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EB" w:rsidRPr="00A74026" w:rsidRDefault="00481E79" w:rsidP="00217963">
      <w:pPr>
        <w:pStyle w:val="Default"/>
        <w:spacing w:line="288" w:lineRule="auto"/>
        <w:jc w:val="both"/>
        <w:rPr>
          <w:rFonts w:ascii="Bookman Old Style" w:hAnsi="Bookman Old Style"/>
          <w:b/>
        </w:rPr>
      </w:pPr>
      <w:bookmarkStart w:id="0" w:name="_GoBack"/>
      <w:bookmarkEnd w:id="0"/>
      <w:r>
        <w:rPr>
          <w:rFonts w:ascii="Bookman Old Style" w:hAnsi="Bookman Old Style"/>
          <w:b/>
        </w:rPr>
        <w:t>De lüttje Elefant</w:t>
      </w:r>
    </w:p>
    <w:p w:rsidR="00E34FEB" w:rsidRPr="00A74026" w:rsidRDefault="00A74026" w:rsidP="00217963">
      <w:pPr>
        <w:pStyle w:val="Default"/>
        <w:spacing w:line="288" w:lineRule="auto"/>
        <w:jc w:val="both"/>
        <w:rPr>
          <w:rFonts w:ascii="Bookman Old Style" w:hAnsi="Bookman Old Style" w:cs="ScalaSansLF-Regular"/>
        </w:rPr>
      </w:pPr>
      <w:r>
        <w:rPr>
          <w:rFonts w:ascii="Bookman Old Style" w:hAnsi="Bookman Old Style" w:cs="ScalaSansLF-Regular"/>
        </w:rPr>
        <w:t>E</w:t>
      </w:r>
      <w:r w:rsidRPr="00A74026">
        <w:rPr>
          <w:rFonts w:ascii="Bookman Old Style" w:hAnsi="Bookman Old Style" w:cs="ScalaSansLF-Regular"/>
        </w:rPr>
        <w:t>n Kinnergeschicht ut Vietnam</w:t>
      </w:r>
      <w:r>
        <w:rPr>
          <w:rFonts w:ascii="Bookman Old Style" w:hAnsi="Bookman Old Style" w:cs="ScalaSansLF-Regular"/>
        </w:rPr>
        <w:t xml:space="preserve"> van Hans-Martin Große-Oetringhaus, </w:t>
      </w:r>
      <w:r w:rsidR="00E34FEB" w:rsidRPr="00A74026">
        <w:rPr>
          <w:rFonts w:ascii="Bookman Old Style" w:hAnsi="Bookman Old Style" w:cs="ScalaSansLF-Regular"/>
        </w:rPr>
        <w:t>over</w:t>
      </w:r>
      <w:r>
        <w:rPr>
          <w:rFonts w:ascii="Bookman Old Style" w:hAnsi="Bookman Old Style" w:cs="ScalaSansLF-Regular"/>
        </w:rPr>
        <w:softHyphen/>
      </w:r>
      <w:r w:rsidR="00E34FEB" w:rsidRPr="00A74026">
        <w:rPr>
          <w:rFonts w:ascii="Bookman Old Style" w:hAnsi="Bookman Old Style" w:cs="ScalaSansLF-Regular"/>
        </w:rPr>
        <w:t>sett in oostfr</w:t>
      </w:r>
      <w:r w:rsidR="00481E79">
        <w:rPr>
          <w:rFonts w:ascii="Bookman Old Style" w:hAnsi="Bookman Old Style" w:cs="ScalaSansLF-Regular"/>
        </w:rPr>
        <w:t>eesk Platt van Hillmer Hinrichs</w:t>
      </w:r>
    </w:p>
    <w:p w:rsidR="00A74026" w:rsidRDefault="00A74026" w:rsidP="00217963">
      <w:pPr>
        <w:pStyle w:val="Default"/>
        <w:spacing w:line="288" w:lineRule="auto"/>
        <w:jc w:val="both"/>
        <w:rPr>
          <w:rFonts w:ascii="Bookman Old Style" w:hAnsi="Bookman Old Style" w:cs="ScalaSansLF-Regular"/>
        </w:rPr>
      </w:pPr>
    </w:p>
    <w:p w:rsidR="00E34FEB" w:rsidRPr="00A74026" w:rsidRDefault="00E34FEB" w:rsidP="00217963">
      <w:pPr>
        <w:pStyle w:val="Default"/>
        <w:spacing w:line="288" w:lineRule="auto"/>
        <w:jc w:val="both"/>
        <w:rPr>
          <w:rFonts w:ascii="Bookman Old Style" w:hAnsi="Bookman Old Style" w:cs="ScalaSansLF-Regular"/>
        </w:rPr>
      </w:pPr>
      <w:r w:rsidRPr="00A74026">
        <w:rPr>
          <w:rFonts w:ascii="Bookman Old Style" w:hAnsi="Bookman Old Style" w:cs="ScalaSansLF-Regular"/>
        </w:rPr>
        <w:t>Dat weer an en verregente Dag. De lüttje Elefant satt an ’t Fenster un keek to, wo</w:t>
      </w:r>
      <w:r w:rsidR="00481E79">
        <w:rPr>
          <w:rFonts w:ascii="Bookman Old Style" w:hAnsi="Bookman Old Style" w:cs="ScalaSansLF-Regular"/>
        </w:rPr>
        <w:t xml:space="preserve"> de Regendrüppen andaal fullen.</w:t>
      </w:r>
    </w:p>
    <w:p w:rsidR="00E34FEB" w:rsidRPr="00481E79" w:rsidRDefault="00E34FEB" w:rsidP="00217963">
      <w:pPr>
        <w:pStyle w:val="Default"/>
        <w:spacing w:line="288" w:lineRule="auto"/>
        <w:jc w:val="both"/>
        <w:rPr>
          <w:rFonts w:ascii="Bookman Old Style" w:hAnsi="Bookman Old Style" w:cs="ScalaSansLF-Regular"/>
          <w:lang w:val="en-US"/>
        </w:rPr>
      </w:pPr>
      <w:r w:rsidRPr="00A74026">
        <w:rPr>
          <w:rFonts w:ascii="Bookman Old Style" w:hAnsi="Bookman Old Style" w:cs="ScalaSansLF-Regular"/>
        </w:rPr>
        <w:t xml:space="preserve">Do kweem en Voss vörbi. </w:t>
      </w:r>
      <w:r w:rsidRPr="00A74026">
        <w:rPr>
          <w:rFonts w:ascii="Bookman Old Style" w:hAnsi="Bookman Old Style" w:cs="ScalaSansLF-Regular"/>
          <w:lang w:val="es-ES"/>
        </w:rPr>
        <w:t xml:space="preserve">Sien Fell weer van de Regen al dör un dör natt. </w:t>
      </w:r>
      <w:r w:rsidRPr="00481E79">
        <w:rPr>
          <w:rFonts w:ascii="Bookman Old Style" w:hAnsi="Bookman Old Style" w:cs="ScalaSansLF-Regular"/>
          <w:lang w:val="en-US"/>
        </w:rPr>
        <w:t xml:space="preserve">As he de grote Ohren van </w:t>
      </w:r>
      <w:r w:rsidR="00481E79" w:rsidRPr="00481E79">
        <w:rPr>
          <w:rFonts w:ascii="Bookman Old Style" w:hAnsi="Bookman Old Style" w:cs="ScalaSansLF-Regular"/>
          <w:lang w:val="en-US"/>
        </w:rPr>
        <w:t>de Elefant sach, see he an hum:</w:t>
      </w:r>
    </w:p>
    <w:p w:rsidR="00E34FEB" w:rsidRPr="00A74026" w:rsidRDefault="00E34FEB" w:rsidP="00217963">
      <w:pPr>
        <w:pStyle w:val="Default"/>
        <w:spacing w:line="288" w:lineRule="auto"/>
        <w:jc w:val="both"/>
        <w:rPr>
          <w:rFonts w:ascii="Bookman Old Style" w:hAnsi="Bookman Old Style" w:cs="ScalaSansLF-Regular"/>
        </w:rPr>
      </w:pPr>
      <w:r w:rsidRPr="00A74026">
        <w:rPr>
          <w:rFonts w:ascii="Bookman Old Style" w:hAnsi="Bookman Old Style" w:cs="ScalaSansLF-Regular"/>
        </w:rPr>
        <w:t xml:space="preserve">„Lüttje Elefant. Du hest so grote Ohren. Kannst du de neet över mi hollen? </w:t>
      </w:r>
      <w:r w:rsidR="00481E79">
        <w:rPr>
          <w:rFonts w:ascii="Bookman Old Style" w:hAnsi="Bookman Old Style" w:cs="ScalaSansLF-Regular"/>
        </w:rPr>
        <w:t>Denn worr ik neet noch natter.“</w:t>
      </w:r>
    </w:p>
    <w:p w:rsidR="00E34FEB" w:rsidRPr="00A74026" w:rsidRDefault="00E34FEB" w:rsidP="00217963">
      <w:pPr>
        <w:pStyle w:val="Default"/>
        <w:spacing w:line="288" w:lineRule="auto"/>
        <w:jc w:val="both"/>
        <w:rPr>
          <w:rFonts w:ascii="Bookman Old Style" w:hAnsi="Bookman Old Style" w:cs="ScalaSansLF-Regular"/>
        </w:rPr>
      </w:pPr>
      <w:r w:rsidRPr="00A74026">
        <w:rPr>
          <w:rFonts w:ascii="Bookman Old Style" w:hAnsi="Bookman Old Style" w:cs="ScalaSansLF-Regular"/>
        </w:rPr>
        <w:t>De lüttje Elefant weer futt inverstahn. He freide sük, dat he de Voss helpen kunn</w:t>
      </w:r>
      <w:r w:rsidR="007D6558">
        <w:rPr>
          <w:rFonts w:ascii="Bookman Old Style" w:hAnsi="Bookman Old Style" w:cs="ScalaSansLF-Regular"/>
        </w:rPr>
        <w:t>,</w:t>
      </w:r>
      <w:r w:rsidRPr="00A74026">
        <w:rPr>
          <w:rFonts w:ascii="Bookman Old Style" w:hAnsi="Bookman Old Style" w:cs="ScalaSansLF-Regular"/>
        </w:rPr>
        <w:t xml:space="preserve"> un leggde sien linke </w:t>
      </w:r>
      <w:r w:rsidR="00481E79">
        <w:rPr>
          <w:rFonts w:ascii="Bookman Old Style" w:hAnsi="Bookman Old Style" w:cs="ScalaSansLF-Regular"/>
        </w:rPr>
        <w:t>Ohr as en Regenschirm over hum.</w:t>
      </w:r>
    </w:p>
    <w:p w:rsidR="00E34FEB" w:rsidRPr="00481E79" w:rsidRDefault="00E34FEB" w:rsidP="00217963">
      <w:pPr>
        <w:pStyle w:val="Default"/>
        <w:spacing w:line="288" w:lineRule="auto"/>
        <w:jc w:val="both"/>
        <w:rPr>
          <w:rFonts w:ascii="Bookman Old Style" w:hAnsi="Bookman Old Style" w:cs="ScalaSansLF-Regular"/>
          <w:lang w:val="en-US"/>
        </w:rPr>
      </w:pPr>
      <w:r w:rsidRPr="00A74026">
        <w:rPr>
          <w:rFonts w:ascii="Bookman Old Style" w:hAnsi="Bookman Old Style" w:cs="ScalaSansLF-Regular"/>
        </w:rPr>
        <w:t xml:space="preserve">As de Regen daan weer, bedankde sük de Voss un gung wieder. De lüttje Elefant settde sük weer an ’t Fenster. He föhlde sük allennig un harr Langwiel. </w:t>
      </w:r>
      <w:r w:rsidRPr="00481E79">
        <w:rPr>
          <w:rFonts w:ascii="Bookman Old Style" w:hAnsi="Bookman Old Style" w:cs="ScalaSansLF-Regular"/>
          <w:lang w:val="en-US"/>
        </w:rPr>
        <w:t>Trürig keek he na buten un wuss ne</w:t>
      </w:r>
      <w:r w:rsidR="00481E79" w:rsidRPr="00481E79">
        <w:rPr>
          <w:rFonts w:ascii="Bookman Old Style" w:hAnsi="Bookman Old Style" w:cs="ScalaSansLF-Regular"/>
          <w:lang w:val="en-US"/>
        </w:rPr>
        <w:t>et so recht, wat he maken sull.</w:t>
      </w:r>
    </w:p>
    <w:p w:rsidR="00E34FEB" w:rsidRPr="00A74026" w:rsidRDefault="00E34FEB" w:rsidP="00217963">
      <w:pPr>
        <w:pStyle w:val="Default"/>
        <w:spacing w:line="288" w:lineRule="auto"/>
        <w:jc w:val="both"/>
        <w:rPr>
          <w:rFonts w:ascii="Bookman Old Style" w:hAnsi="Bookman Old Style" w:cs="ScalaSansLF-Regular"/>
        </w:rPr>
      </w:pPr>
      <w:r w:rsidRPr="00A74026">
        <w:rPr>
          <w:rFonts w:ascii="Bookman Old Style" w:hAnsi="Bookman Old Style" w:cs="ScalaSansLF-Regular"/>
        </w:rPr>
        <w:t>Do kweem en lüttje Haas vörbi. He sleepde en swaar Wateremmer, denn he wull sien Tuun begeten. De Haas sa</w:t>
      </w:r>
      <w:r w:rsidR="00481E79">
        <w:rPr>
          <w:rFonts w:ascii="Bookman Old Style" w:hAnsi="Bookman Old Style" w:cs="ScalaSansLF-Regular"/>
        </w:rPr>
        <w:t>ch, dat de Elefant trürig weer.</w:t>
      </w:r>
    </w:p>
    <w:p w:rsidR="00E34FEB" w:rsidRPr="00A74026" w:rsidRDefault="00E34FEB" w:rsidP="00217963">
      <w:pPr>
        <w:pStyle w:val="Default"/>
        <w:spacing w:line="288" w:lineRule="auto"/>
        <w:jc w:val="both"/>
        <w:rPr>
          <w:rFonts w:ascii="Bookman Old Style" w:hAnsi="Bookman Old Style" w:cs="ScalaSansLF-Regular"/>
        </w:rPr>
      </w:pPr>
      <w:r w:rsidRPr="00A74026">
        <w:rPr>
          <w:rFonts w:ascii="Bookman Old Style" w:hAnsi="Bookman Old Style" w:cs="ScalaSansLF-Regular"/>
        </w:rPr>
        <w:t>„Lüttje Elefant“, froog de Haas, „waarum büst du so trürig?“ Man he wachtde de Antwoord neet eerst of. „Du hest aver en arige Nöös“, prootde he wieder un wees up de Rüssel van de Elefant. „En lang Nöös as en Waterröhr. Du kunnst de Blomen un dat Grööngood in mien Tuun daarmit begeten. Denn muss ik neet</w:t>
      </w:r>
      <w:r w:rsidR="00481E79">
        <w:rPr>
          <w:rFonts w:ascii="Bookman Old Style" w:hAnsi="Bookman Old Style" w:cs="ScalaSansLF-Regular"/>
        </w:rPr>
        <w:t xml:space="preserve"> de swaar Wateremmer slepen.“</w:t>
      </w:r>
    </w:p>
    <w:p w:rsidR="00E34FEB" w:rsidRPr="00A74026" w:rsidRDefault="00E34FEB" w:rsidP="00217963">
      <w:pPr>
        <w:pStyle w:val="Default"/>
        <w:spacing w:line="288" w:lineRule="auto"/>
        <w:jc w:val="both"/>
        <w:rPr>
          <w:rFonts w:ascii="Bookman Old Style" w:hAnsi="Bookman Old Style" w:cs="ScalaSansLF-Regular"/>
        </w:rPr>
      </w:pPr>
      <w:r w:rsidRPr="00A74026">
        <w:rPr>
          <w:rFonts w:ascii="Bookman Old Style" w:hAnsi="Bookman Old Style" w:cs="ScalaSansLF-Regular"/>
        </w:rPr>
        <w:t>De lüttje Elefant freide sük, dat he helpen kunn. Futt fung he an, de Tuun van de Haas mit Water to bespüttern. De Blomen sachen futt vööl gröner un saftiger ut. Se moken hör Blössems open un bedankden sük bi de lüttje Elefan</w:t>
      </w:r>
      <w:r w:rsidR="00481E79">
        <w:rPr>
          <w:rFonts w:ascii="Bookman Old Style" w:hAnsi="Bookman Old Style" w:cs="ScalaSansLF-Regular"/>
        </w:rPr>
        <w:t>t.</w:t>
      </w:r>
    </w:p>
    <w:p w:rsidR="00E34FEB" w:rsidRPr="00A74026" w:rsidRDefault="00E34FEB" w:rsidP="00217963">
      <w:pPr>
        <w:pStyle w:val="Default"/>
        <w:spacing w:line="288" w:lineRule="auto"/>
        <w:jc w:val="both"/>
        <w:rPr>
          <w:rFonts w:ascii="Bookman Old Style" w:hAnsi="Bookman Old Style" w:cs="ScalaSansLF-Regular"/>
        </w:rPr>
      </w:pPr>
      <w:r w:rsidRPr="00A74026">
        <w:rPr>
          <w:rFonts w:ascii="Bookman Old Style" w:hAnsi="Bookman Old Style" w:cs="ScalaSansLF-Regular"/>
        </w:rPr>
        <w:t xml:space="preserve">Man dat düürde neet lang, daar weer de lüttje Elefant weer trürig. He wuss neet, wat he maken sull. Sünner Lüst settde he sük up en Bank un simeleerde en Sett vör sük hen. As de Sünn al lang unnergahn weer un Voss un Haas to Bedd gahn weren, satt de lüttje Elefant </w:t>
      </w:r>
      <w:r w:rsidR="00481E79">
        <w:rPr>
          <w:rFonts w:ascii="Bookman Old Style" w:hAnsi="Bookman Old Style" w:cs="ScalaSansLF-Regular"/>
        </w:rPr>
        <w:t>noch alltied trürig up de Bank.</w:t>
      </w:r>
    </w:p>
    <w:p w:rsidR="00E34FEB" w:rsidRPr="00A74026" w:rsidRDefault="00E34FEB" w:rsidP="00217963">
      <w:pPr>
        <w:pStyle w:val="Default"/>
        <w:spacing w:line="288" w:lineRule="auto"/>
        <w:jc w:val="both"/>
        <w:rPr>
          <w:rFonts w:ascii="Bookman Old Style" w:hAnsi="Bookman Old Style" w:cs="ScalaSansLF-Regular"/>
        </w:rPr>
      </w:pPr>
      <w:r w:rsidRPr="00A74026">
        <w:rPr>
          <w:rFonts w:ascii="Bookman Old Style" w:hAnsi="Bookman Old Style" w:cs="ScalaSansLF-Regular"/>
        </w:rPr>
        <w:t xml:space="preserve">Tomaal gewahrde he en hell, rood Schien over en Part van dat Holt. Neeisgierig leep he hen un sach, dat de Bomen hellup brannden. De lüttje Elefant doch daaran, wo he snamiddags de Blomen mit sien Rüssel goten </w:t>
      </w:r>
      <w:r w:rsidR="00481E79">
        <w:rPr>
          <w:rFonts w:ascii="Bookman Old Style" w:hAnsi="Bookman Old Style" w:cs="ScalaSansLF-Regular"/>
        </w:rPr>
        <w:t>harr.</w:t>
      </w:r>
    </w:p>
    <w:p w:rsidR="00481E79" w:rsidRDefault="00E34FEB" w:rsidP="00217963">
      <w:pPr>
        <w:pStyle w:val="Default"/>
        <w:spacing w:line="288" w:lineRule="auto"/>
        <w:jc w:val="both"/>
        <w:rPr>
          <w:rFonts w:ascii="Bookman Old Style" w:hAnsi="Bookman Old Style" w:cs="ScalaSansLF-Regular"/>
        </w:rPr>
      </w:pPr>
      <w:r w:rsidRPr="00A74026">
        <w:rPr>
          <w:rFonts w:ascii="Bookman Old Style" w:hAnsi="Bookman Old Style" w:cs="ScalaSansLF-Regular"/>
        </w:rPr>
        <w:t>„Waarum sull ik neet ok de Bomen natt spüttern un dat</w:t>
      </w:r>
      <w:r w:rsidR="00481E79">
        <w:rPr>
          <w:rFonts w:ascii="Bookman Old Style" w:hAnsi="Bookman Old Style" w:cs="ScalaSansLF-Regular"/>
        </w:rPr>
        <w:t xml:space="preserve"> Füür utmaken?“, simeleerde he.</w:t>
      </w:r>
    </w:p>
    <w:p w:rsidR="00E34FEB" w:rsidRPr="00A74026" w:rsidRDefault="00E34FEB" w:rsidP="00217963">
      <w:pPr>
        <w:pStyle w:val="Default"/>
        <w:spacing w:line="288" w:lineRule="auto"/>
        <w:jc w:val="both"/>
        <w:rPr>
          <w:rFonts w:ascii="Bookman Old Style" w:hAnsi="Bookman Old Style" w:cs="ScalaSansLF-Regular"/>
        </w:rPr>
      </w:pPr>
      <w:r w:rsidRPr="00A74026">
        <w:rPr>
          <w:rFonts w:ascii="Bookman Old Style" w:hAnsi="Bookman Old Style" w:cs="ScalaSansLF-Regular"/>
        </w:rPr>
        <w:lastRenderedPageBreak/>
        <w:t>In de Tied weren ok Voss un Haas dör dat Kladdern van dat Füür waak worden. Upgereegt sleepden se Water in hör Emmers heran. Man as se bi de Brandstee ankwemen, harr de lüttje Elefant dat Füür al lang utmaakt. Do kwammen all Deren van dat Holt un bedankden sük bi hum. Se weren sük all mitnanner enig: De lüttje Elefant sull de Baas van de Füürwehr worden. Stolt droog he de geel Füürwehruniform, de Mütz un de rood Emm</w:t>
      </w:r>
      <w:r w:rsidR="00481E79">
        <w:rPr>
          <w:rFonts w:ascii="Bookman Old Style" w:hAnsi="Bookman Old Style" w:cs="ScalaSansLF-Regular"/>
        </w:rPr>
        <w:t>er.</w:t>
      </w:r>
    </w:p>
    <w:p w:rsidR="00E34FEB" w:rsidRDefault="00E34FEB" w:rsidP="00217963">
      <w:pPr>
        <w:spacing w:line="288" w:lineRule="auto"/>
        <w:jc w:val="both"/>
        <w:rPr>
          <w:rFonts w:ascii="Bookman Old Style" w:hAnsi="Bookman Old Style" w:cs="ScalaSansLF-Regular"/>
          <w:sz w:val="24"/>
          <w:szCs w:val="24"/>
        </w:rPr>
      </w:pPr>
      <w:r w:rsidRPr="00A74026">
        <w:rPr>
          <w:rFonts w:ascii="Bookman Old Style" w:hAnsi="Bookman Old Style" w:cs="ScalaSansLF-Regular"/>
          <w:sz w:val="24"/>
          <w:szCs w:val="24"/>
        </w:rPr>
        <w:t>Langwiel harr de lüttje Elefant van nu of an neet mehr. Un trürig hett man hum ok neet mehr sehn. Over Dag goot he de Blomen. Un snachts passde he up, dat keen Füür utbrook. Un wenn dat maal brannde in ’t Holt, denn weer he hannig mit sien Rüssel bi d’ Hand un mook de Brand ut. All Deren in ’t Holt muchen de lüttje Elefant geern, wiel he hulp, wo he smaals helpen kunn.</w:t>
      </w:r>
    </w:p>
    <w:p w:rsidR="00DA284E" w:rsidRDefault="00DA284E" w:rsidP="00217963">
      <w:pPr>
        <w:spacing w:line="288" w:lineRule="auto"/>
        <w:jc w:val="both"/>
        <w:rPr>
          <w:rFonts w:ascii="Bookman Old Style" w:hAnsi="Bookman Old Style" w:cs="ScalaSansLF-Regular"/>
          <w:sz w:val="24"/>
          <w:szCs w:val="24"/>
        </w:rPr>
      </w:pPr>
    </w:p>
    <w:p w:rsidR="00DA284E" w:rsidRDefault="00DA284E" w:rsidP="00217963">
      <w:pPr>
        <w:spacing w:line="288" w:lineRule="auto"/>
        <w:jc w:val="both"/>
        <w:rPr>
          <w:rFonts w:ascii="Bookman Old Style" w:hAnsi="Bookman Old Style" w:cs="ScalaSans-Regular"/>
          <w:sz w:val="20"/>
          <w:szCs w:val="24"/>
        </w:rPr>
      </w:pPr>
      <w:r w:rsidRPr="00DA284E">
        <w:rPr>
          <w:rFonts w:ascii="Bookman Old Style" w:hAnsi="Bookman Old Style" w:cs="ScalaSans-Regular"/>
          <w:sz w:val="20"/>
          <w:szCs w:val="24"/>
          <w:lang w:val="en-US"/>
        </w:rPr>
        <w:t xml:space="preserve">Ut: Egentlik heel up Stee. </w:t>
      </w:r>
      <w:r w:rsidRPr="00627017">
        <w:rPr>
          <w:rFonts w:ascii="Bookman Old Style" w:hAnsi="Bookman Old Style" w:cs="ScalaSans-Regular"/>
          <w:sz w:val="20"/>
          <w:szCs w:val="24"/>
        </w:rPr>
        <w:t xml:space="preserve">Literarisch Texten ut Oostfreesland. Aurich 2013, S. </w:t>
      </w:r>
      <w:r>
        <w:rPr>
          <w:rFonts w:ascii="Bookman Old Style" w:hAnsi="Bookman Old Style" w:cs="ScalaSans-Regular"/>
          <w:sz w:val="20"/>
          <w:szCs w:val="24"/>
        </w:rPr>
        <w:t>12–13</w:t>
      </w:r>
      <w:r w:rsidRPr="00627017">
        <w:rPr>
          <w:rFonts w:ascii="Bookman Old Style" w:hAnsi="Bookman Old Style" w:cs="ScalaSans-Regular"/>
          <w:sz w:val="20"/>
          <w:szCs w:val="24"/>
        </w:rPr>
        <w:t>.</w:t>
      </w:r>
    </w:p>
    <w:p w:rsidR="00DA284E" w:rsidRDefault="00DA284E" w:rsidP="00217963">
      <w:pPr>
        <w:spacing w:line="288" w:lineRule="auto"/>
        <w:jc w:val="both"/>
        <w:rPr>
          <w:rFonts w:ascii="Bookman Old Style" w:hAnsi="Bookman Old Style"/>
          <w:sz w:val="24"/>
          <w:szCs w:val="24"/>
        </w:rPr>
      </w:pPr>
    </w:p>
    <w:p w:rsidR="00DA284E" w:rsidRDefault="00DA284E" w:rsidP="00217963">
      <w:pPr>
        <w:spacing w:line="288" w:lineRule="auto"/>
        <w:jc w:val="both"/>
        <w:rPr>
          <w:rFonts w:ascii="Bookman Old Style" w:hAnsi="Bookman Old Style"/>
          <w:sz w:val="24"/>
          <w:szCs w:val="24"/>
        </w:rPr>
      </w:pPr>
    </w:p>
    <w:p w:rsidR="00DA284E" w:rsidRDefault="00DA284E" w:rsidP="00217963">
      <w:pPr>
        <w:spacing w:line="288" w:lineRule="auto"/>
        <w:jc w:val="both"/>
        <w:rPr>
          <w:rFonts w:ascii="Bookman Old Style" w:hAnsi="Bookman Old Style"/>
          <w:sz w:val="24"/>
          <w:szCs w:val="24"/>
        </w:rPr>
      </w:pPr>
    </w:p>
    <w:p w:rsidR="00DA284E" w:rsidRDefault="00DA284E" w:rsidP="00217963">
      <w:pPr>
        <w:spacing w:line="288" w:lineRule="auto"/>
        <w:jc w:val="both"/>
        <w:rPr>
          <w:rFonts w:ascii="Bookman Old Style" w:hAnsi="Bookman Old Style"/>
          <w:sz w:val="24"/>
          <w:szCs w:val="24"/>
        </w:rPr>
      </w:pPr>
      <w:r>
        <w:rPr>
          <w:rFonts w:ascii="Bookman Old Style" w:hAnsi="Bookman Old Style"/>
          <w:sz w:val="24"/>
          <w:szCs w:val="24"/>
        </w:rPr>
        <w:t>Woorden:</w:t>
      </w:r>
    </w:p>
    <w:p w:rsidR="00DA284E" w:rsidRPr="00A36BB2" w:rsidRDefault="00DA284E" w:rsidP="00217963">
      <w:pPr>
        <w:spacing w:line="288" w:lineRule="auto"/>
        <w:jc w:val="both"/>
        <w:rPr>
          <w:rFonts w:ascii="Bookman Old Style" w:hAnsi="Bookman Old Style"/>
          <w:sz w:val="24"/>
          <w:szCs w:val="24"/>
        </w:rPr>
      </w:pPr>
      <w:r w:rsidRPr="00DA284E">
        <w:rPr>
          <w:rFonts w:ascii="Bookman Old Style" w:hAnsi="Bookman Old Style"/>
          <w:i/>
          <w:sz w:val="24"/>
          <w:szCs w:val="24"/>
        </w:rPr>
        <w:t>Regendrüppen</w:t>
      </w:r>
      <w:r>
        <w:rPr>
          <w:rFonts w:ascii="Bookman Old Style" w:hAnsi="Bookman Old Style"/>
          <w:sz w:val="24"/>
          <w:szCs w:val="24"/>
        </w:rPr>
        <w:t xml:space="preserve"> – Regentropfen; </w:t>
      </w:r>
      <w:r w:rsidRPr="00DA284E">
        <w:rPr>
          <w:rFonts w:ascii="Bookman Old Style" w:hAnsi="Bookman Old Style"/>
          <w:i/>
          <w:sz w:val="24"/>
          <w:szCs w:val="24"/>
        </w:rPr>
        <w:t>trürig</w:t>
      </w:r>
      <w:r>
        <w:rPr>
          <w:rFonts w:ascii="Bookman Old Style" w:hAnsi="Bookman Old Style"/>
          <w:sz w:val="24"/>
          <w:szCs w:val="24"/>
        </w:rPr>
        <w:t xml:space="preserve"> – traurig; </w:t>
      </w:r>
      <w:r w:rsidRPr="00DA284E">
        <w:rPr>
          <w:rFonts w:ascii="Bookman Old Style" w:hAnsi="Bookman Old Style"/>
          <w:i/>
          <w:sz w:val="24"/>
          <w:szCs w:val="24"/>
        </w:rPr>
        <w:t>Wateremmer</w:t>
      </w:r>
      <w:r>
        <w:rPr>
          <w:rFonts w:ascii="Bookman Old Style" w:hAnsi="Bookman Old Style"/>
          <w:sz w:val="24"/>
          <w:szCs w:val="24"/>
        </w:rPr>
        <w:t xml:space="preserve"> – Wassereimer; </w:t>
      </w:r>
      <w:r w:rsidRPr="00DA284E">
        <w:rPr>
          <w:rFonts w:ascii="Bookman Old Style" w:hAnsi="Bookman Old Style"/>
          <w:i/>
          <w:sz w:val="24"/>
          <w:szCs w:val="24"/>
        </w:rPr>
        <w:t>prootde he wieder</w:t>
      </w:r>
      <w:r>
        <w:rPr>
          <w:rFonts w:ascii="Bookman Old Style" w:hAnsi="Bookman Old Style"/>
          <w:sz w:val="24"/>
          <w:szCs w:val="24"/>
        </w:rPr>
        <w:t xml:space="preserve"> – sprach er weiter; </w:t>
      </w:r>
      <w:r w:rsidRPr="00DA284E">
        <w:rPr>
          <w:rFonts w:ascii="Bookman Old Style" w:hAnsi="Bookman Old Style"/>
          <w:i/>
          <w:sz w:val="24"/>
          <w:szCs w:val="24"/>
        </w:rPr>
        <w:t>Grööngood</w:t>
      </w:r>
      <w:r>
        <w:rPr>
          <w:rFonts w:ascii="Bookman Old Style" w:hAnsi="Bookman Old Style"/>
          <w:sz w:val="24"/>
          <w:szCs w:val="24"/>
        </w:rPr>
        <w:t xml:space="preserve"> – Gemüse; </w:t>
      </w:r>
      <w:r w:rsidRPr="00DA284E">
        <w:rPr>
          <w:rFonts w:ascii="Bookman Old Style" w:hAnsi="Bookman Old Style"/>
          <w:i/>
          <w:sz w:val="24"/>
          <w:szCs w:val="24"/>
        </w:rPr>
        <w:t>Tuun</w:t>
      </w:r>
      <w:r>
        <w:rPr>
          <w:rFonts w:ascii="Bookman Old Style" w:hAnsi="Bookman Old Style"/>
          <w:sz w:val="24"/>
          <w:szCs w:val="24"/>
        </w:rPr>
        <w:t xml:space="preserve"> – Garten (!); </w:t>
      </w:r>
      <w:r w:rsidR="00C542DC" w:rsidRPr="00C542DC">
        <w:rPr>
          <w:rFonts w:ascii="Bookman Old Style" w:hAnsi="Bookman Old Style"/>
          <w:i/>
          <w:sz w:val="24"/>
          <w:szCs w:val="24"/>
        </w:rPr>
        <w:t>Blössems</w:t>
      </w:r>
      <w:r w:rsidR="00C542DC">
        <w:rPr>
          <w:rFonts w:ascii="Bookman Old Style" w:hAnsi="Bookman Old Style"/>
          <w:sz w:val="24"/>
          <w:szCs w:val="24"/>
        </w:rPr>
        <w:t xml:space="preserve"> – Blüten; </w:t>
      </w:r>
      <w:r w:rsidR="00C542DC" w:rsidRPr="00C542DC">
        <w:rPr>
          <w:rFonts w:ascii="Bookman Old Style" w:hAnsi="Bookman Old Style"/>
          <w:i/>
          <w:sz w:val="24"/>
          <w:szCs w:val="24"/>
        </w:rPr>
        <w:t>simeleerde</w:t>
      </w:r>
      <w:r w:rsidR="00C542DC">
        <w:rPr>
          <w:rFonts w:ascii="Bookman Old Style" w:hAnsi="Bookman Old Style"/>
          <w:sz w:val="24"/>
          <w:szCs w:val="24"/>
        </w:rPr>
        <w:t xml:space="preserve"> – grübelte; dachte nach; </w:t>
      </w:r>
      <w:r w:rsidR="00A36BB2" w:rsidRPr="00A36BB2">
        <w:rPr>
          <w:rFonts w:ascii="Bookman Old Style" w:hAnsi="Bookman Old Style"/>
          <w:i/>
          <w:sz w:val="24"/>
          <w:szCs w:val="24"/>
        </w:rPr>
        <w:t>tomaal</w:t>
      </w:r>
      <w:r w:rsidR="00A36BB2">
        <w:rPr>
          <w:rFonts w:ascii="Bookman Old Style" w:hAnsi="Bookman Old Style"/>
          <w:sz w:val="24"/>
          <w:szCs w:val="24"/>
        </w:rPr>
        <w:t xml:space="preserve"> – plötzlich; </w:t>
      </w:r>
      <w:r w:rsidR="00A36BB2">
        <w:rPr>
          <w:rFonts w:ascii="Bookman Old Style" w:hAnsi="Bookman Old Style"/>
          <w:i/>
          <w:sz w:val="24"/>
          <w:szCs w:val="24"/>
        </w:rPr>
        <w:t>neeisgierig</w:t>
      </w:r>
      <w:r w:rsidR="00A36BB2">
        <w:rPr>
          <w:rFonts w:ascii="Bookman Old Style" w:hAnsi="Bookman Old Style"/>
          <w:sz w:val="24"/>
          <w:szCs w:val="24"/>
        </w:rPr>
        <w:t xml:space="preserve"> – neugierig; </w:t>
      </w:r>
      <w:r w:rsidR="00A36BB2" w:rsidRPr="00A36BB2">
        <w:rPr>
          <w:rFonts w:ascii="Bookman Old Style" w:hAnsi="Bookman Old Style"/>
          <w:i/>
          <w:sz w:val="24"/>
          <w:szCs w:val="24"/>
        </w:rPr>
        <w:t>snamiddags</w:t>
      </w:r>
      <w:r w:rsidR="00A36BB2">
        <w:rPr>
          <w:rFonts w:ascii="Bookman Old Style" w:hAnsi="Bookman Old Style"/>
          <w:sz w:val="24"/>
          <w:szCs w:val="24"/>
        </w:rPr>
        <w:t xml:space="preserve"> – nachmittags; </w:t>
      </w:r>
      <w:r w:rsidR="00A36BB2" w:rsidRPr="00A36BB2">
        <w:rPr>
          <w:rFonts w:ascii="Bookman Old Style" w:hAnsi="Bookman Old Style"/>
          <w:i/>
          <w:sz w:val="24"/>
          <w:szCs w:val="24"/>
        </w:rPr>
        <w:t>unnerdes</w:t>
      </w:r>
      <w:r w:rsidR="00A36BB2">
        <w:rPr>
          <w:rFonts w:ascii="Bookman Old Style" w:hAnsi="Bookman Old Style"/>
          <w:sz w:val="24"/>
          <w:szCs w:val="24"/>
        </w:rPr>
        <w:t xml:space="preserve"> – mit</w:t>
      </w:r>
      <w:r w:rsidR="00FD774E">
        <w:rPr>
          <w:rFonts w:ascii="Bookman Old Style" w:hAnsi="Bookman Old Style"/>
          <w:sz w:val="24"/>
          <w:szCs w:val="24"/>
        </w:rPr>
        <w:t xml:space="preserve">tlerweile; </w:t>
      </w:r>
      <w:r w:rsidR="00FD774E" w:rsidRPr="00FD774E">
        <w:rPr>
          <w:rFonts w:ascii="Bookman Old Style" w:hAnsi="Bookman Old Style"/>
          <w:i/>
          <w:sz w:val="24"/>
          <w:szCs w:val="24"/>
        </w:rPr>
        <w:t>Baas</w:t>
      </w:r>
      <w:r w:rsidR="00FD774E">
        <w:rPr>
          <w:rFonts w:ascii="Bookman Old Style" w:hAnsi="Bookman Old Style"/>
          <w:sz w:val="24"/>
          <w:szCs w:val="24"/>
        </w:rPr>
        <w:t xml:space="preserve"> – Boss; Chef; </w:t>
      </w:r>
      <w:r w:rsidR="00FD774E" w:rsidRPr="00396F11">
        <w:rPr>
          <w:rFonts w:ascii="Bookman Old Style" w:hAnsi="Bookman Old Style"/>
          <w:i/>
          <w:sz w:val="24"/>
          <w:szCs w:val="24"/>
        </w:rPr>
        <w:t>hannig</w:t>
      </w:r>
      <w:r w:rsidR="00FD774E">
        <w:rPr>
          <w:rFonts w:ascii="Bookman Old Style" w:hAnsi="Bookman Old Style"/>
          <w:sz w:val="24"/>
          <w:szCs w:val="24"/>
        </w:rPr>
        <w:t xml:space="preserve"> – schnell; leicht; </w:t>
      </w:r>
      <w:r w:rsidR="00FD774E" w:rsidRPr="00FD774E">
        <w:rPr>
          <w:rFonts w:ascii="Bookman Old Style" w:hAnsi="Bookman Old Style"/>
          <w:i/>
          <w:sz w:val="24"/>
          <w:szCs w:val="24"/>
        </w:rPr>
        <w:t>smaals</w:t>
      </w:r>
      <w:r w:rsidR="00FD774E">
        <w:rPr>
          <w:rFonts w:ascii="Bookman Old Style" w:hAnsi="Bookman Old Style"/>
          <w:sz w:val="24"/>
          <w:szCs w:val="24"/>
        </w:rPr>
        <w:t xml:space="preserve"> – immer; in der Regel</w:t>
      </w:r>
    </w:p>
    <w:sectPr w:rsidR="00DA284E" w:rsidRPr="00A36BB2" w:rsidSect="007D6558">
      <w:headerReference w:type="default" r:id="rId7"/>
      <w:footerReference w:type="default" r:id="rId8"/>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D4" w:rsidRDefault="004735D4" w:rsidP="00481E79">
      <w:pPr>
        <w:spacing w:after="0" w:line="240" w:lineRule="auto"/>
      </w:pPr>
      <w:r>
        <w:separator/>
      </w:r>
    </w:p>
  </w:endnote>
  <w:endnote w:type="continuationSeparator" w:id="0">
    <w:p w:rsidR="004735D4" w:rsidRDefault="004735D4" w:rsidP="0048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calaSans-Bold">
    <w:altName w:val="Scal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ScalaSansLF-Regular">
    <w:altName w:val="Scala Sans LF"/>
    <w:panose1 w:val="00000000000000000000"/>
    <w:charset w:val="00"/>
    <w:family w:val="swiss"/>
    <w:notTrueType/>
    <w:pitch w:val="default"/>
    <w:sig w:usb0="00000003" w:usb1="00000000" w:usb2="00000000" w:usb3="00000000" w:csb0="00000001" w:csb1="00000000"/>
  </w:font>
  <w:font w:name="ScalaSans-Regular">
    <w:altName w:val="Scala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79" w:rsidRPr="00EA1104" w:rsidRDefault="00481E79" w:rsidP="00481E79">
    <w:pPr>
      <w:spacing w:after="0" w:line="240" w:lineRule="auto"/>
      <w:rPr>
        <w:color w:val="404040"/>
        <w:sz w:val="14"/>
        <w:szCs w:val="14"/>
      </w:rPr>
    </w:pPr>
    <w:r w:rsidRPr="00EA1104">
      <w:rPr>
        <w:color w:val="404040"/>
        <w:sz w:val="14"/>
        <w:szCs w:val="14"/>
      </w:rPr>
      <w:t>Quelle: www.schoolmester.de</w:t>
    </w:r>
  </w:p>
  <w:p w:rsidR="00481E79" w:rsidRDefault="00481E79" w:rsidP="00481E79">
    <w:pPr>
      <w:spacing w:after="0" w:line="240" w:lineRule="auto"/>
      <w:rPr>
        <w:color w:val="404040"/>
        <w:sz w:val="14"/>
        <w:szCs w:val="14"/>
      </w:rPr>
    </w:pPr>
    <w:r>
      <w:rPr>
        <w:color w:val="404040"/>
        <w:sz w:val="14"/>
        <w:szCs w:val="14"/>
      </w:rPr>
      <w:t xml:space="preserve">Autor: Hans-Martin Große-Oetringhaus </w:t>
    </w:r>
  </w:p>
  <w:p w:rsidR="00481E79" w:rsidRDefault="00481E79" w:rsidP="00481E79">
    <w:pPr>
      <w:spacing w:after="0" w:line="240" w:lineRule="auto"/>
      <w:rPr>
        <w:color w:val="404040"/>
        <w:sz w:val="14"/>
        <w:szCs w:val="14"/>
      </w:rPr>
    </w:pPr>
    <w:r w:rsidRPr="00EA1104">
      <w:rPr>
        <w:color w:val="404040"/>
        <w:sz w:val="14"/>
        <w:szCs w:val="14"/>
      </w:rPr>
      <w:t>Übertragung:</w:t>
    </w:r>
    <w:r>
      <w:rPr>
        <w:color w:val="404040"/>
        <w:sz w:val="14"/>
        <w:szCs w:val="14"/>
      </w:rPr>
      <w:t>Hillmer Hinrichs</w:t>
    </w:r>
  </w:p>
  <w:p w:rsidR="00481E79" w:rsidRPr="00EA1104" w:rsidRDefault="00481E79" w:rsidP="00481E79">
    <w:pPr>
      <w:spacing w:after="0" w:line="240" w:lineRule="auto"/>
      <w:rPr>
        <w:color w:val="404040"/>
        <w:sz w:val="14"/>
        <w:szCs w:val="14"/>
      </w:rPr>
    </w:pPr>
    <w:r w:rsidRPr="00EA1104">
      <w:rPr>
        <w:color w:val="404040"/>
        <w:sz w:val="14"/>
        <w:szCs w:val="14"/>
      </w:rPr>
      <w:t>Lizenz: CC-SA-BY-NC</w:t>
    </w:r>
  </w:p>
  <w:p w:rsidR="00481E79" w:rsidRDefault="00481E79" w:rsidP="00481E79">
    <w:pPr>
      <w:pStyle w:val="Fuzeile"/>
      <w:rPr>
        <w:color w:val="404040"/>
        <w:sz w:val="14"/>
        <w:szCs w:val="14"/>
      </w:rPr>
    </w:pPr>
    <w:r w:rsidRPr="00EA1104">
      <w:rPr>
        <w:color w:val="404040"/>
        <w:sz w:val="14"/>
        <w:szCs w:val="14"/>
      </w:rPr>
      <w:t xml:space="preserve">Wir freuen uns über die Einsendung von Übersetzungen in andere niedersächsische Dialekte oder Saterfriesisch an </w:t>
    </w:r>
    <w:r w:rsidRPr="00303825">
      <w:rPr>
        <w:color w:val="404040"/>
        <w:sz w:val="14"/>
        <w:szCs w:val="14"/>
      </w:rPr>
      <w:t>h-frese@web.de</w:t>
    </w:r>
    <w:r w:rsidRPr="00EA1104">
      <w:rPr>
        <w:color w:val="404040"/>
        <w:sz w:val="14"/>
        <w:szCs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D4" w:rsidRDefault="004735D4" w:rsidP="00481E79">
      <w:pPr>
        <w:spacing w:after="0" w:line="240" w:lineRule="auto"/>
      </w:pPr>
      <w:r>
        <w:separator/>
      </w:r>
    </w:p>
  </w:footnote>
  <w:footnote w:type="continuationSeparator" w:id="0">
    <w:p w:rsidR="004735D4" w:rsidRDefault="004735D4" w:rsidP="00481E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79" w:rsidRDefault="00481E79">
    <w:pPr>
      <w:pStyle w:val="Kopfzeile"/>
      <w:jc w:val="center"/>
    </w:pPr>
    <w:r>
      <w:fldChar w:fldCharType="begin"/>
    </w:r>
    <w:r>
      <w:instrText>PAGE   \* MERGEFORMAT</w:instrText>
    </w:r>
    <w:r>
      <w:fldChar w:fldCharType="separate"/>
    </w:r>
    <w:r w:rsidR="0000526A">
      <w:rPr>
        <w:noProof/>
      </w:rPr>
      <w:t>1</w:t>
    </w:r>
    <w:r>
      <w:fldChar w:fldCharType="end"/>
    </w:r>
  </w:p>
  <w:p w:rsidR="00481E79" w:rsidRDefault="00481E7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BA2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FEB"/>
    <w:rsid w:val="0000526A"/>
    <w:rsid w:val="00217963"/>
    <w:rsid w:val="002E5B2C"/>
    <w:rsid w:val="00396F11"/>
    <w:rsid w:val="004735D4"/>
    <w:rsid w:val="00481E79"/>
    <w:rsid w:val="007D6558"/>
    <w:rsid w:val="009F3C58"/>
    <w:rsid w:val="00A36BB2"/>
    <w:rsid w:val="00A74026"/>
    <w:rsid w:val="00BC241E"/>
    <w:rsid w:val="00C542DC"/>
    <w:rsid w:val="00DA284E"/>
    <w:rsid w:val="00E34FEB"/>
    <w:rsid w:val="00F1126C"/>
    <w:rsid w:val="00FB7C23"/>
    <w:rsid w:val="00FD77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34FEB"/>
    <w:pPr>
      <w:autoSpaceDE w:val="0"/>
      <w:autoSpaceDN w:val="0"/>
      <w:adjustRightInd w:val="0"/>
    </w:pPr>
    <w:rPr>
      <w:rFonts w:ascii="ScalaSans-Bold" w:hAnsi="ScalaSans-Bold" w:cs="ScalaSans-Bold"/>
      <w:color w:val="000000"/>
      <w:sz w:val="24"/>
      <w:szCs w:val="24"/>
      <w:lang w:eastAsia="en-US"/>
    </w:rPr>
  </w:style>
  <w:style w:type="paragraph" w:styleId="Kopfzeile">
    <w:name w:val="header"/>
    <w:basedOn w:val="Standard"/>
    <w:link w:val="KopfzeileZeichen"/>
    <w:uiPriority w:val="99"/>
    <w:unhideWhenUsed/>
    <w:rsid w:val="00481E79"/>
    <w:pPr>
      <w:tabs>
        <w:tab w:val="center" w:pos="4536"/>
        <w:tab w:val="right" w:pos="9072"/>
      </w:tabs>
    </w:pPr>
  </w:style>
  <w:style w:type="character" w:customStyle="1" w:styleId="KopfzeileZeichen">
    <w:name w:val="Kopfzeile Zeichen"/>
    <w:link w:val="Kopfzeile"/>
    <w:uiPriority w:val="99"/>
    <w:rsid w:val="00481E79"/>
    <w:rPr>
      <w:sz w:val="22"/>
      <w:szCs w:val="22"/>
      <w:lang w:eastAsia="en-US"/>
    </w:rPr>
  </w:style>
  <w:style w:type="paragraph" w:styleId="Fuzeile">
    <w:name w:val="footer"/>
    <w:basedOn w:val="Standard"/>
    <w:link w:val="FuzeileZeichen"/>
    <w:uiPriority w:val="99"/>
    <w:unhideWhenUsed/>
    <w:rsid w:val="00481E79"/>
    <w:pPr>
      <w:tabs>
        <w:tab w:val="center" w:pos="4536"/>
        <w:tab w:val="right" w:pos="9072"/>
      </w:tabs>
    </w:pPr>
  </w:style>
  <w:style w:type="character" w:customStyle="1" w:styleId="FuzeileZeichen">
    <w:name w:val="Fußzeile Zeichen"/>
    <w:link w:val="Fuzeile"/>
    <w:uiPriority w:val="99"/>
    <w:rsid w:val="00481E79"/>
    <w:rPr>
      <w:sz w:val="22"/>
      <w:szCs w:val="22"/>
      <w:lang w:eastAsia="en-US"/>
    </w:rPr>
  </w:style>
  <w:style w:type="paragraph" w:styleId="Sprechblasentext">
    <w:name w:val="Balloon Text"/>
    <w:basedOn w:val="Standard"/>
    <w:link w:val="SprechblasentextZeichen"/>
    <w:uiPriority w:val="99"/>
    <w:semiHidden/>
    <w:unhideWhenUsed/>
    <w:rsid w:val="00481E79"/>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481E79"/>
    <w:rPr>
      <w:rFonts w:ascii="Tahoma" w:hAnsi="Tahoma" w:cs="Tahoma"/>
      <w:sz w:val="16"/>
      <w:szCs w:val="16"/>
      <w:lang w:eastAsia="en-US"/>
    </w:rPr>
  </w:style>
  <w:style w:type="character" w:styleId="Zeilennummer">
    <w:name w:val="line number"/>
    <w:uiPriority w:val="99"/>
    <w:semiHidden/>
    <w:unhideWhenUsed/>
    <w:rsid w:val="007D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2937</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dc:creator>
  <cp:keywords/>
  <cp:lastModifiedBy>--</cp:lastModifiedBy>
  <cp:revision>2</cp:revision>
  <dcterms:created xsi:type="dcterms:W3CDTF">2021-04-07T07:50:00Z</dcterms:created>
  <dcterms:modified xsi:type="dcterms:W3CDTF">2021-04-07T07:50:00Z</dcterms:modified>
</cp:coreProperties>
</file>