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4" w:rsidRPr="00380D75" w:rsidRDefault="008249FA" w:rsidP="00C079C4">
      <w:pPr>
        <w:spacing w:after="80" w:line="288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De Büdelrö</w:t>
      </w:r>
      <w:r w:rsidR="002B767A">
        <w:rPr>
          <w:rFonts w:ascii="Bookman Old Style" w:hAnsi="Bookman Old Style"/>
          <w:b/>
        </w:rPr>
        <w:t>tt will sü</w:t>
      </w:r>
      <w:r>
        <w:rPr>
          <w:rFonts w:ascii="Bookman Old Style" w:hAnsi="Bookman Old Style"/>
          <w:b/>
        </w:rPr>
        <w:t>k fledde</w:t>
      </w:r>
      <w:r w:rsidR="00476E44" w:rsidRPr="00380D75">
        <w:rPr>
          <w:rFonts w:ascii="Bookman Old Style" w:hAnsi="Bookman Old Style"/>
          <w:b/>
        </w:rPr>
        <w:t>rmusen</w:t>
      </w:r>
    </w:p>
    <w:p w:rsidR="00476E44" w:rsidRPr="006F1F41" w:rsidRDefault="00C54F42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B767A" w:rsidRPr="006F1F41">
        <w:rPr>
          <w:rFonts w:ascii="Bookman Old Style" w:hAnsi="Bookman Old Style"/>
        </w:rPr>
        <w:t>lattdü</w:t>
      </w:r>
      <w:r w:rsidR="00B87FC3" w:rsidRPr="006F1F41">
        <w:rPr>
          <w:rFonts w:ascii="Bookman Old Style" w:hAnsi="Bookman Old Style"/>
        </w:rPr>
        <w:t>ü</w:t>
      </w:r>
      <w:r w:rsidR="002B767A" w:rsidRPr="006F1F41">
        <w:rPr>
          <w:rFonts w:ascii="Bookman Old Style" w:hAnsi="Bookman Old Style"/>
        </w:rPr>
        <w:t>tsk</w:t>
      </w:r>
      <w:r w:rsidR="00476E44" w:rsidRPr="006F1F41">
        <w:rPr>
          <w:rFonts w:ascii="Bookman Old Style" w:hAnsi="Bookman Old Style"/>
        </w:rPr>
        <w:t xml:space="preserve"> v</w:t>
      </w:r>
      <w:r w:rsidR="002B767A" w:rsidRPr="006F1F41">
        <w:rPr>
          <w:rFonts w:ascii="Bookman Old Style" w:hAnsi="Bookman Old Style"/>
        </w:rPr>
        <w:t>a</w:t>
      </w:r>
      <w:r w:rsidR="00476E44" w:rsidRPr="006F1F41">
        <w:rPr>
          <w:rFonts w:ascii="Bookman Old Style" w:hAnsi="Bookman Old Style"/>
        </w:rPr>
        <w:t>n Heinrich Siefer</w:t>
      </w:r>
    </w:p>
    <w:p w:rsidR="003E1E16" w:rsidRPr="006F1F41" w:rsidRDefault="003E1E16" w:rsidP="00C079C4">
      <w:pPr>
        <w:spacing w:after="60" w:line="288" w:lineRule="auto"/>
        <w:jc w:val="both"/>
        <w:rPr>
          <w:rFonts w:ascii="Bookman Old Style" w:hAnsi="Bookman Old Style"/>
          <w:kern w:val="2"/>
        </w:rPr>
      </w:pPr>
      <w:r w:rsidRPr="006F1F41">
        <w:rPr>
          <w:rFonts w:ascii="Bookman Old Style" w:hAnsi="Bookman Old Style"/>
        </w:rPr>
        <w:t>Oostfreesk: Remmer Kruse, Wilfried Zilz</w:t>
      </w:r>
    </w:p>
    <w:p w:rsidR="003E1E16" w:rsidRPr="00380D75" w:rsidRDefault="003E1E16" w:rsidP="00C079C4">
      <w:pPr>
        <w:spacing w:after="80" w:line="288" w:lineRule="auto"/>
        <w:jc w:val="both"/>
        <w:rPr>
          <w:rFonts w:ascii="Bookman Old Style" w:hAnsi="Bookman Old Style"/>
        </w:rPr>
      </w:pPr>
    </w:p>
    <w:p w:rsidR="00476E44" w:rsidRPr="00380D75" w:rsidRDefault="002B767A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 weer laa</w:t>
      </w:r>
      <w:r w:rsidR="00035633">
        <w:rPr>
          <w:rFonts w:ascii="Bookman Old Style" w:hAnsi="Bookman Old Style"/>
        </w:rPr>
        <w:t>t</w:t>
      </w:r>
      <w:r w:rsidR="00F201B2" w:rsidRPr="00380D75">
        <w:rPr>
          <w:rFonts w:ascii="Bookman Old Style" w:hAnsi="Bookman Old Style"/>
        </w:rPr>
        <w:t xml:space="preserve"> an </w:t>
      </w:r>
      <w:r>
        <w:rPr>
          <w:rFonts w:ascii="Bookman Old Style" w:hAnsi="Bookman Old Style"/>
        </w:rPr>
        <w:t>en mojen warmen Sömmerav</w:t>
      </w:r>
      <w:r w:rsidR="00476E44" w:rsidRPr="00380D75">
        <w:rPr>
          <w:rFonts w:ascii="Bookman Old Style" w:hAnsi="Bookman Old Style"/>
        </w:rPr>
        <w:t>end. De Sünn</w:t>
      </w:r>
      <w:r>
        <w:rPr>
          <w:rFonts w:ascii="Bookman Old Style" w:hAnsi="Bookman Old Style"/>
        </w:rPr>
        <w:t xml:space="preserve"> versackde nett gleinigrood</w:t>
      </w:r>
      <w:r w:rsidR="008249FA">
        <w:rPr>
          <w:rFonts w:ascii="Bookman Old Style" w:hAnsi="Bookman Old Style"/>
        </w:rPr>
        <w:t xml:space="preserve"> achter</w:t>
      </w:r>
      <w:r w:rsidR="006F1F41">
        <w:rPr>
          <w:rFonts w:ascii="Bookman Old Style" w:hAnsi="Bookman Old Style"/>
        </w:rPr>
        <w:t xml:space="preserve"> ’</w:t>
      </w:r>
      <w:r w:rsidR="00370E75">
        <w:rPr>
          <w:rFonts w:ascii="Bookman Old Style" w:hAnsi="Bookman Old Style"/>
        </w:rPr>
        <w:t>t</w:t>
      </w:r>
      <w:r w:rsidR="008249FA">
        <w:rPr>
          <w:rFonts w:ascii="Bookman Old Style" w:hAnsi="Bookman Old Style"/>
        </w:rPr>
        <w:t xml:space="preserve"> Holt. Minsken un all de Deren söchden nu sacht hör</w:t>
      </w:r>
      <w:r w:rsidR="00476E44" w:rsidRPr="00380D75">
        <w:rPr>
          <w:rFonts w:ascii="Bookman Old Style" w:hAnsi="Bookman Old Style"/>
        </w:rPr>
        <w:t xml:space="preserve"> Lock för</w:t>
      </w:r>
      <w:r w:rsidR="008249FA">
        <w:rPr>
          <w:rFonts w:ascii="Bookman Old Style" w:hAnsi="Bookman Old Style"/>
        </w:rPr>
        <w:t xml:space="preserve"> de Nacht. </w:t>
      </w:r>
      <w:r w:rsidR="008249FA" w:rsidRPr="008249FA">
        <w:rPr>
          <w:rFonts w:ascii="Bookman Old Style" w:hAnsi="Bookman Old Style"/>
          <w:lang w:val="en-US"/>
        </w:rPr>
        <w:t>Bit up de een Büdelrö</w:t>
      </w:r>
      <w:r w:rsidR="00476E44" w:rsidRPr="008249FA">
        <w:rPr>
          <w:rFonts w:ascii="Bookman Old Style" w:hAnsi="Bookman Old Style"/>
          <w:lang w:val="en-US"/>
        </w:rPr>
        <w:t>t</w:t>
      </w:r>
      <w:r w:rsidR="00035633">
        <w:rPr>
          <w:rFonts w:ascii="Bookman Old Style" w:hAnsi="Bookman Old Style"/>
          <w:lang w:val="en-US"/>
        </w:rPr>
        <w:t>t. De har</w:t>
      </w:r>
      <w:r w:rsidR="008249FA" w:rsidRPr="008249FA">
        <w:rPr>
          <w:rFonts w:ascii="Bookman Old Style" w:hAnsi="Bookman Old Style"/>
          <w:lang w:val="en-US"/>
        </w:rPr>
        <w:t>r hör Leven o</w:t>
      </w:r>
      <w:r w:rsidR="00476E44" w:rsidRPr="008249FA">
        <w:rPr>
          <w:rFonts w:ascii="Bookman Old Style" w:hAnsi="Bookman Old Style"/>
          <w:lang w:val="en-US"/>
        </w:rPr>
        <w:t xml:space="preserve">ver. </w:t>
      </w:r>
      <w:r w:rsidR="008249FA">
        <w:rPr>
          <w:rFonts w:ascii="Bookman Old Style" w:hAnsi="Bookman Old Style"/>
        </w:rPr>
        <w:t>Se mee</w:t>
      </w:r>
      <w:r w:rsidR="00476E44" w:rsidRPr="00380D75">
        <w:rPr>
          <w:rFonts w:ascii="Bookman Old Style" w:hAnsi="Bookman Old Style"/>
        </w:rPr>
        <w:t>nde:</w:t>
      </w:r>
    </w:p>
    <w:p w:rsidR="00476E44" w:rsidRPr="00380D75" w:rsidRDefault="008249FA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8249FA">
        <w:rPr>
          <w:rFonts w:ascii="Bookman Old Style" w:hAnsi="Bookman Old Style"/>
        </w:rPr>
        <w:t xml:space="preserve">„Ik bün to old för </w:t>
      </w:r>
      <w:r w:rsidR="00476E44" w:rsidRPr="008249FA">
        <w:rPr>
          <w:rFonts w:ascii="Bookman Old Style" w:hAnsi="Bookman Old Style"/>
        </w:rPr>
        <w:t>en R</w:t>
      </w:r>
      <w:r w:rsidRPr="008249FA">
        <w:rPr>
          <w:rFonts w:ascii="Bookman Old Style" w:hAnsi="Bookman Old Style"/>
        </w:rPr>
        <w:t>öttenleven un ok to langsaa</w:t>
      </w:r>
      <w:r w:rsidR="00476E44" w:rsidRPr="008249FA">
        <w:rPr>
          <w:rFonts w:ascii="Bookman Old Style" w:hAnsi="Bookman Old Style"/>
        </w:rPr>
        <w:t xml:space="preserve">m. </w:t>
      </w:r>
      <w:r w:rsidR="00476E44" w:rsidRPr="00380D75">
        <w:rPr>
          <w:rFonts w:ascii="Bookman Old Style" w:hAnsi="Bookman Old Style"/>
        </w:rPr>
        <w:t>Mien</w:t>
      </w:r>
      <w:r>
        <w:rPr>
          <w:rFonts w:ascii="Bookman Old Style" w:hAnsi="Bookman Old Style"/>
        </w:rPr>
        <w:t xml:space="preserve"> Be</w:t>
      </w:r>
      <w:r w:rsidR="00476E44" w:rsidRPr="00380D75">
        <w:rPr>
          <w:rFonts w:ascii="Bookman Old Style" w:hAnsi="Bookman Old Style"/>
        </w:rPr>
        <w:t>ne</w:t>
      </w:r>
      <w:r>
        <w:rPr>
          <w:rFonts w:ascii="Bookman Old Style" w:hAnsi="Bookman Old Style"/>
        </w:rPr>
        <w:t>n sünd swaar un willen neet</w:t>
      </w:r>
      <w:r w:rsidR="00476E44" w:rsidRPr="00380D75">
        <w:rPr>
          <w:rFonts w:ascii="Bookman Old Style" w:hAnsi="Bookman Old Style"/>
        </w:rPr>
        <w:t xml:space="preserve"> mehr. Dat is Tied, ik</w:t>
      </w:r>
      <w:r>
        <w:rPr>
          <w:rFonts w:ascii="Bookman Old Style" w:hAnsi="Bookman Old Style"/>
        </w:rPr>
        <w:t xml:space="preserve"> will mi verwanneln. Man wat sall ik worde</w:t>
      </w:r>
      <w:r w:rsidR="00476E44" w:rsidRPr="00380D75">
        <w:rPr>
          <w:rFonts w:ascii="Bookman Old Style" w:hAnsi="Bookman Old Style"/>
        </w:rPr>
        <w:t>n? Ik will mien</w:t>
      </w:r>
      <w:r>
        <w:rPr>
          <w:rFonts w:ascii="Bookman Old Style" w:hAnsi="Bookman Old Style"/>
        </w:rPr>
        <w:t xml:space="preserve"> Weg </w:t>
      </w:r>
      <w:r w:rsidR="00370E75">
        <w:rPr>
          <w:rFonts w:ascii="Bookman Old Style" w:hAnsi="Bookman Old Style"/>
        </w:rPr>
        <w:t xml:space="preserve">in </w:t>
      </w:r>
      <w:r w:rsidR="006F1F41">
        <w:rPr>
          <w:rFonts w:ascii="Bookman Old Style" w:hAnsi="Bookman Old Style"/>
        </w:rPr>
        <w:t>’</w:t>
      </w:r>
      <w:r w:rsidR="00370E75">
        <w:rPr>
          <w:rFonts w:ascii="Bookman Old Style" w:hAnsi="Bookman Old Style"/>
        </w:rPr>
        <w:t>t Dü</w:t>
      </w:r>
      <w:r w:rsidR="00C54F42">
        <w:rPr>
          <w:rFonts w:ascii="Bookman Old Style" w:hAnsi="Bookman Old Style"/>
        </w:rPr>
        <w:t>ü</w:t>
      </w:r>
      <w:r w:rsidR="00370E75">
        <w:rPr>
          <w:rFonts w:ascii="Bookman Old Style" w:hAnsi="Bookman Old Style"/>
        </w:rPr>
        <w:t>stern finnen könen; man daar</w:t>
      </w:r>
      <w:r>
        <w:rPr>
          <w:rFonts w:ascii="Bookman Old Style" w:hAnsi="Bookman Old Style"/>
        </w:rPr>
        <w:t xml:space="preserve"> s</w:t>
      </w:r>
      <w:r w:rsidR="00476E44" w:rsidRPr="00380D75">
        <w:rPr>
          <w:rFonts w:ascii="Bookman Old Style" w:hAnsi="Bookman Old Style"/>
        </w:rPr>
        <w:t>all</w:t>
      </w:r>
      <w:r w:rsidR="00370E75">
        <w:rPr>
          <w:rFonts w:ascii="Bookman Old Style" w:hAnsi="Bookman Old Style"/>
        </w:rPr>
        <w:t xml:space="preserve"> man mi </w:t>
      </w:r>
      <w:r>
        <w:rPr>
          <w:rFonts w:ascii="Bookman Old Style" w:hAnsi="Bookman Old Style"/>
        </w:rPr>
        <w:t>neet bi se</w:t>
      </w:r>
      <w:r w:rsidR="00370E75">
        <w:rPr>
          <w:rFonts w:ascii="Bookman Old Style" w:hAnsi="Bookman Old Style"/>
        </w:rPr>
        <w:t>hn.“ Ja</w:t>
      </w:r>
      <w:r w:rsidR="00662EF4">
        <w:rPr>
          <w:rFonts w:ascii="Bookman Old Style" w:hAnsi="Bookman Old Style"/>
        </w:rPr>
        <w:t xml:space="preserve">, so weer se an </w:t>
      </w:r>
      <w:r w:rsidR="006F1F41">
        <w:rPr>
          <w:rFonts w:ascii="Bookman Old Style" w:hAnsi="Bookman Old Style"/>
        </w:rPr>
        <w:t>’</w:t>
      </w:r>
      <w:r w:rsidR="00662EF4">
        <w:rPr>
          <w:rFonts w:ascii="Bookman Old Style" w:hAnsi="Bookman Old Style"/>
        </w:rPr>
        <w:t>t Overleggen. „Sall ik villicht en Kakerlaak worden?“, fro</w:t>
      </w:r>
      <w:r w:rsidR="008B6D83">
        <w:rPr>
          <w:rFonts w:ascii="Bookman Old Style" w:hAnsi="Bookman Old Style"/>
        </w:rPr>
        <w:t>o</w:t>
      </w:r>
      <w:r w:rsidR="00370E75">
        <w:rPr>
          <w:rFonts w:ascii="Bookman Old Style" w:hAnsi="Bookman Old Style"/>
        </w:rPr>
        <w:t xml:space="preserve">g se sük. </w:t>
      </w:r>
      <w:r w:rsidR="008B6D83">
        <w:rPr>
          <w:rFonts w:ascii="Bookman Old Style" w:hAnsi="Bookman Old Style"/>
        </w:rPr>
        <w:t>„</w:t>
      </w:r>
      <w:r w:rsidR="00662EF4">
        <w:rPr>
          <w:rFonts w:ascii="Bookman Old Style" w:hAnsi="Bookman Old Style"/>
        </w:rPr>
        <w:t>Ne</w:t>
      </w:r>
      <w:r w:rsidR="006F1F41">
        <w:rPr>
          <w:rFonts w:ascii="Bookman Old Style" w:hAnsi="Bookman Old Style"/>
        </w:rPr>
        <w:t>e</w:t>
      </w:r>
      <w:r w:rsidR="00662EF4">
        <w:rPr>
          <w:rFonts w:ascii="Bookman Old Style" w:hAnsi="Bookman Old Style"/>
        </w:rPr>
        <w:t>, lever neet. De Lüü sullen mi woll verachten un doodpasen. Sall ik en Slang worden? Och ne, denn s</w:t>
      </w:r>
      <w:r w:rsidR="00476E44" w:rsidRPr="00380D75">
        <w:rPr>
          <w:rFonts w:ascii="Bookman Old Style" w:hAnsi="Bookman Old Style"/>
        </w:rPr>
        <w:t>ünd se bang</w:t>
      </w:r>
      <w:r w:rsidR="00662EF4">
        <w:rPr>
          <w:rFonts w:ascii="Bookman Old Style" w:hAnsi="Bookman Old Style"/>
        </w:rPr>
        <w:t xml:space="preserve"> vör mi un mögen mi heel und dall neet lieden. Ik will en</w:t>
      </w:r>
      <w:r w:rsidR="00476E44" w:rsidRPr="00380D75">
        <w:rPr>
          <w:rFonts w:ascii="Bookman Old Style" w:hAnsi="Bookman Old Style"/>
        </w:rPr>
        <w:t xml:space="preserve"> Fle</w:t>
      </w:r>
      <w:r w:rsidR="00662EF4">
        <w:rPr>
          <w:rFonts w:ascii="Bookman Old Style" w:hAnsi="Bookman Old Style"/>
        </w:rPr>
        <w:t>ddermuus worde</w:t>
      </w:r>
      <w:r w:rsidR="00476E44" w:rsidRPr="00380D75">
        <w:rPr>
          <w:rFonts w:ascii="Bookman Old Style" w:hAnsi="Bookman Old Style"/>
        </w:rPr>
        <w:t xml:space="preserve">n. De </w:t>
      </w:r>
      <w:r w:rsidR="00370E75">
        <w:rPr>
          <w:rFonts w:ascii="Bookman Old Style" w:hAnsi="Bookman Old Style"/>
        </w:rPr>
        <w:t>flegen dör de Nacht un fre</w:t>
      </w:r>
      <w:r w:rsidR="00662EF4">
        <w:rPr>
          <w:rFonts w:ascii="Bookman Old Style" w:hAnsi="Bookman Old Style"/>
        </w:rPr>
        <w:t>ten riep</w:t>
      </w:r>
      <w:r w:rsidR="00476E44" w:rsidRPr="00380D75">
        <w:rPr>
          <w:rFonts w:ascii="Bookman Old Style" w:hAnsi="Bookman Old Style"/>
        </w:rPr>
        <w:t xml:space="preserve"> Bananen!“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Un d</w:t>
      </w:r>
      <w:r w:rsidR="00BE4AB5">
        <w:rPr>
          <w:rFonts w:ascii="Bookman Old Style" w:hAnsi="Bookman Old Style"/>
        </w:rPr>
        <w:t>enn fung de oll</w:t>
      </w:r>
      <w:r w:rsidRPr="00380D75">
        <w:rPr>
          <w:rFonts w:ascii="Bookman Old Style" w:hAnsi="Bookman Old Style"/>
        </w:rPr>
        <w:t xml:space="preserve"> R</w:t>
      </w:r>
      <w:r w:rsidR="00BE4AB5">
        <w:rPr>
          <w:rFonts w:ascii="Bookman Old Style" w:hAnsi="Bookman Old Style"/>
        </w:rPr>
        <w:t>ött</w:t>
      </w:r>
      <w:r w:rsidRPr="00380D75">
        <w:rPr>
          <w:rFonts w:ascii="Bookman Old Style" w:hAnsi="Bookman Old Style"/>
        </w:rPr>
        <w:t xml:space="preserve"> an un fle</w:t>
      </w:r>
      <w:r w:rsidR="00BE4AB5">
        <w:rPr>
          <w:rFonts w:ascii="Bookman Old Style" w:hAnsi="Bookman Old Style"/>
        </w:rPr>
        <w:t>ddermu</w:t>
      </w:r>
      <w:r w:rsidR="008B6D83">
        <w:rPr>
          <w:rFonts w:ascii="Bookman Old Style" w:hAnsi="Bookman Old Style"/>
        </w:rPr>
        <w:t>u</w:t>
      </w:r>
      <w:r w:rsidR="00370E75">
        <w:rPr>
          <w:rFonts w:ascii="Bookman Old Style" w:hAnsi="Bookman Old Style"/>
        </w:rPr>
        <w:t>sde sük. Mit hör lang</w:t>
      </w:r>
      <w:r w:rsidR="00BE4AB5">
        <w:rPr>
          <w:rFonts w:ascii="Bookman Old Style" w:hAnsi="Bookman Old Style"/>
        </w:rPr>
        <w:t xml:space="preserve"> Steert un hör Achterpoten hull</w:t>
      </w:r>
      <w:r w:rsidRPr="00380D75">
        <w:rPr>
          <w:rFonts w:ascii="Bookman Old Style" w:hAnsi="Bookman Old Style"/>
        </w:rPr>
        <w:t xml:space="preserve"> se</w:t>
      </w:r>
      <w:r w:rsidR="00BE4AB5">
        <w:rPr>
          <w:rFonts w:ascii="Bookman Old Style" w:hAnsi="Bookman Old Style"/>
        </w:rPr>
        <w:t xml:space="preserve"> sük an en Tau fast un hung sük mit de</w:t>
      </w:r>
      <w:r w:rsidRPr="00380D75">
        <w:rPr>
          <w:rFonts w:ascii="Bookman Old Style" w:hAnsi="Bookman Old Style"/>
        </w:rPr>
        <w:t xml:space="preserve"> Kopp na u</w:t>
      </w:r>
      <w:r w:rsidR="002F0EC9">
        <w:rPr>
          <w:rFonts w:ascii="Bookman Old Style" w:hAnsi="Bookman Old Style"/>
        </w:rPr>
        <w:t>nnen up. So doont</w:t>
      </w:r>
      <w:r w:rsidRPr="00380D75">
        <w:rPr>
          <w:rFonts w:ascii="Bookman Old Style" w:hAnsi="Bookman Old Style"/>
        </w:rPr>
        <w:t xml:space="preserve"> dat de Fle</w:t>
      </w:r>
      <w:r w:rsidR="002F0EC9">
        <w:rPr>
          <w:rFonts w:ascii="Bookman Old Style" w:hAnsi="Bookman Old Style"/>
        </w:rPr>
        <w:t>ddermusen ja. Man do kreeg se en Snück</w:t>
      </w:r>
      <w:r w:rsidRPr="00380D75">
        <w:rPr>
          <w:rFonts w:ascii="Bookman Old Style" w:hAnsi="Bookman Old Style"/>
        </w:rPr>
        <w:t xml:space="preserve">up.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Do</w:t>
      </w:r>
      <w:r w:rsidR="002F0EC9">
        <w:rPr>
          <w:rFonts w:ascii="Bookman Old Style" w:hAnsi="Bookman Old Style"/>
        </w:rPr>
        <w:t xml:space="preserve"> kweem daar e</w:t>
      </w:r>
      <w:r w:rsidRPr="00380D75">
        <w:rPr>
          <w:rFonts w:ascii="Bookman Old Style" w:hAnsi="Bookman Old Style"/>
        </w:rPr>
        <w:t>n Fle</w:t>
      </w:r>
      <w:r w:rsidR="002F0EC9">
        <w:rPr>
          <w:rFonts w:ascii="Bookman Old Style" w:hAnsi="Bookman Old Style"/>
        </w:rPr>
        <w:t>dd</w:t>
      </w:r>
      <w:r w:rsidRPr="00380D75">
        <w:rPr>
          <w:rFonts w:ascii="Bookman Old Style" w:hAnsi="Bookman Old Style"/>
        </w:rPr>
        <w:t>erm</w:t>
      </w:r>
      <w:r w:rsidR="002F0EC9">
        <w:rPr>
          <w:rFonts w:ascii="Bookman Old Style" w:hAnsi="Bookman Old Style"/>
        </w:rPr>
        <w:t>u</w:t>
      </w:r>
      <w:r w:rsidR="008B6D83">
        <w:rPr>
          <w:rFonts w:ascii="Bookman Old Style" w:hAnsi="Bookman Old Style"/>
        </w:rPr>
        <w:t>u</w:t>
      </w:r>
      <w:r w:rsidR="002F0EC9">
        <w:rPr>
          <w:rFonts w:ascii="Bookman Old Style" w:hAnsi="Bookman Old Style"/>
        </w:rPr>
        <w:t>s vörbi un hö</w:t>
      </w:r>
      <w:r w:rsidR="006F1F41">
        <w:rPr>
          <w:rFonts w:ascii="Bookman Old Style" w:hAnsi="Bookman Old Style"/>
        </w:rPr>
        <w:t>ö</w:t>
      </w:r>
      <w:r w:rsidR="002F0EC9">
        <w:rPr>
          <w:rFonts w:ascii="Bookman Old Style" w:hAnsi="Bookman Old Style"/>
        </w:rPr>
        <w:t>rde, wo se s</w:t>
      </w:r>
      <w:r w:rsidR="00370E75">
        <w:rPr>
          <w:rFonts w:ascii="Bookman Old Style" w:hAnsi="Bookman Old Style"/>
        </w:rPr>
        <w:t>nückde un snückde. Se flatterde</w:t>
      </w:r>
      <w:r w:rsidR="002F0EC9">
        <w:rPr>
          <w:rFonts w:ascii="Bookman Old Style" w:hAnsi="Bookman Old Style"/>
        </w:rPr>
        <w:t xml:space="preserve"> um de Rött umto. „Wat maakst du denn daar?“, froo</w:t>
      </w:r>
      <w:r w:rsidRPr="00380D75">
        <w:rPr>
          <w:rFonts w:ascii="Bookman Old Style" w:hAnsi="Bookman Old Style"/>
        </w:rPr>
        <w:t>g se</w:t>
      </w:r>
      <w:r w:rsidR="006F1F41">
        <w:rPr>
          <w:rFonts w:ascii="Bookman Old Style" w:hAnsi="Bookman Old Style"/>
        </w:rPr>
        <w:t>. „Wullt du uns vernarrbruken?“</w:t>
      </w:r>
      <w:r w:rsidR="002F0EC9">
        <w:rPr>
          <w:rFonts w:ascii="Bookman Old Style" w:hAnsi="Bookman Old Style"/>
        </w:rPr>
        <w:t xml:space="preserve"> </w:t>
      </w:r>
      <w:r w:rsidRPr="00380D75">
        <w:rPr>
          <w:rFonts w:ascii="Bookman Old Style" w:hAnsi="Bookman Old Style"/>
        </w:rPr>
        <w:t>„Nee“, s</w:t>
      </w:r>
      <w:r w:rsidR="006F1F41">
        <w:rPr>
          <w:rFonts w:ascii="Bookman Old Style" w:hAnsi="Bookman Old Style"/>
        </w:rPr>
        <w:t>ee</w:t>
      </w:r>
      <w:r w:rsidRPr="00380D75">
        <w:rPr>
          <w:rFonts w:ascii="Bookman Old Style" w:hAnsi="Bookman Old Style"/>
        </w:rPr>
        <w:t xml:space="preserve"> de</w:t>
      </w:r>
      <w:r w:rsidR="002F0EC9">
        <w:rPr>
          <w:rFonts w:ascii="Bookman Old Style" w:hAnsi="Bookman Old Style"/>
        </w:rPr>
        <w:t xml:space="preserve"> oll Rött</w:t>
      </w:r>
      <w:r w:rsidRPr="00380D75">
        <w:rPr>
          <w:rFonts w:ascii="Bookman Old Style" w:hAnsi="Bookman Old Style"/>
        </w:rPr>
        <w:t xml:space="preserve">, „ik will </w:t>
      </w:r>
      <w:r w:rsidR="006D29FB">
        <w:rPr>
          <w:rFonts w:ascii="Bookman Old Style" w:hAnsi="Bookman Old Style"/>
        </w:rPr>
        <w:t>jo neet vernarrbruken. I</w:t>
      </w:r>
      <w:r w:rsidRPr="00380D75">
        <w:rPr>
          <w:rFonts w:ascii="Bookman Old Style" w:hAnsi="Bookman Old Style"/>
        </w:rPr>
        <w:t>k will mi fle</w:t>
      </w:r>
      <w:r w:rsidR="006D29FB">
        <w:rPr>
          <w:rFonts w:ascii="Bookman Old Style" w:hAnsi="Bookman Old Style"/>
        </w:rPr>
        <w:t>dd</w:t>
      </w:r>
      <w:r w:rsidRPr="00380D75">
        <w:rPr>
          <w:rFonts w:ascii="Bookman Old Style" w:hAnsi="Bookman Old Style"/>
        </w:rPr>
        <w:t>ermusen.“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„</w:t>
      </w:r>
      <w:r w:rsidR="00370E75">
        <w:rPr>
          <w:rFonts w:ascii="Bookman Old Style" w:hAnsi="Bookman Old Style"/>
        </w:rPr>
        <w:t>Man w</w:t>
      </w:r>
      <w:r w:rsidRPr="00380D75">
        <w:rPr>
          <w:rFonts w:ascii="Bookman Old Style" w:hAnsi="Bookman Old Style"/>
        </w:rPr>
        <w:t>i Fle</w:t>
      </w:r>
      <w:r w:rsidR="006D29FB">
        <w:rPr>
          <w:rFonts w:ascii="Bookman Old Style" w:hAnsi="Bookman Old Style"/>
        </w:rPr>
        <w:t>dder</w:t>
      </w:r>
      <w:r w:rsidR="008B6D83">
        <w:rPr>
          <w:rFonts w:ascii="Bookman Old Style" w:hAnsi="Bookman Old Style"/>
        </w:rPr>
        <w:t>musen</w:t>
      </w:r>
      <w:r w:rsidR="00370E75">
        <w:rPr>
          <w:rFonts w:ascii="Bookman Old Style" w:hAnsi="Bookman Old Style"/>
        </w:rPr>
        <w:t xml:space="preserve"> hebben </w:t>
      </w:r>
      <w:r w:rsidR="006D29FB">
        <w:rPr>
          <w:rFonts w:ascii="Bookman Old Style" w:hAnsi="Bookman Old Style"/>
        </w:rPr>
        <w:t>ke</w:t>
      </w:r>
      <w:r w:rsidR="006F1F41">
        <w:rPr>
          <w:rFonts w:ascii="Bookman Old Style" w:hAnsi="Bookman Old Style"/>
        </w:rPr>
        <w:t>en Steert“, see</w:t>
      </w:r>
      <w:r w:rsidRPr="00380D75">
        <w:rPr>
          <w:rFonts w:ascii="Bookman Old Style" w:hAnsi="Bookman Old Style"/>
        </w:rPr>
        <w:t xml:space="preserve"> do de Fle</w:t>
      </w:r>
      <w:r w:rsidR="006D29FB">
        <w:rPr>
          <w:rFonts w:ascii="Bookman Old Style" w:hAnsi="Bookman Old Style"/>
        </w:rPr>
        <w:t>dd</w:t>
      </w:r>
      <w:r w:rsidRPr="00380D75">
        <w:rPr>
          <w:rFonts w:ascii="Bookman Old Style" w:hAnsi="Bookman Old Style"/>
        </w:rPr>
        <w:t>ermu</w:t>
      </w:r>
      <w:r w:rsidR="006D29FB">
        <w:rPr>
          <w:rFonts w:ascii="Bookman Old Style" w:hAnsi="Bookman Old Style"/>
        </w:rPr>
        <w:t xml:space="preserve">us. Do smeet de Rött hör Steert </w:t>
      </w:r>
      <w:r w:rsidR="006F1F41">
        <w:rPr>
          <w:rFonts w:ascii="Bookman Old Style" w:hAnsi="Bookman Old Style"/>
        </w:rPr>
        <w:t xml:space="preserve">rünner </w:t>
      </w:r>
      <w:r w:rsidR="006D29FB">
        <w:rPr>
          <w:rFonts w:ascii="Bookman Old Style" w:hAnsi="Bookman Old Style"/>
        </w:rPr>
        <w:t>un hull sü</w:t>
      </w:r>
      <w:r w:rsidRPr="00380D75">
        <w:rPr>
          <w:rFonts w:ascii="Bookman Old Style" w:hAnsi="Bookman Old Style"/>
        </w:rPr>
        <w:t>k blo</w:t>
      </w:r>
      <w:r w:rsidR="006D29FB">
        <w:rPr>
          <w:rFonts w:ascii="Bookman Old Style" w:hAnsi="Bookman Old Style"/>
        </w:rPr>
        <w:t>t</w:t>
      </w:r>
      <w:r w:rsidRPr="00380D75">
        <w:rPr>
          <w:rFonts w:ascii="Bookman Old Style" w:hAnsi="Bookman Old Style"/>
        </w:rPr>
        <w:t xml:space="preserve"> noch mit de Achterpoten fast.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„Wi Fle</w:t>
      </w:r>
      <w:r w:rsidR="006D29FB">
        <w:rPr>
          <w:rFonts w:ascii="Bookman Old Style" w:hAnsi="Bookman Old Style"/>
        </w:rPr>
        <w:t>dder</w:t>
      </w:r>
      <w:r w:rsidR="008B6D83">
        <w:rPr>
          <w:rFonts w:ascii="Bookman Old Style" w:hAnsi="Bookman Old Style"/>
        </w:rPr>
        <w:t>musen</w:t>
      </w:r>
      <w:r w:rsidR="006D29FB">
        <w:rPr>
          <w:rFonts w:ascii="Bookman Old Style" w:hAnsi="Bookman Old Style"/>
        </w:rPr>
        <w:t xml:space="preserve"> bruken k</w:t>
      </w:r>
      <w:r w:rsidRPr="00380D75">
        <w:rPr>
          <w:rFonts w:ascii="Bookman Old Style" w:hAnsi="Bookman Old Style"/>
        </w:rPr>
        <w:t>e</w:t>
      </w:r>
      <w:r w:rsidR="006D29FB">
        <w:rPr>
          <w:rFonts w:ascii="Bookman Old Style" w:hAnsi="Bookman Old Style"/>
        </w:rPr>
        <w:t>e</w:t>
      </w:r>
      <w:r w:rsidRPr="00380D75">
        <w:rPr>
          <w:rFonts w:ascii="Bookman Old Style" w:hAnsi="Bookman Old Style"/>
        </w:rPr>
        <w:t>n</w:t>
      </w:r>
      <w:r w:rsidR="006D29FB">
        <w:rPr>
          <w:rFonts w:ascii="Bookman Old Style" w:hAnsi="Bookman Old Style"/>
        </w:rPr>
        <w:t xml:space="preserve"> Büdel!“ Do smeet de Büdelrött hör</w:t>
      </w:r>
      <w:r w:rsidRPr="00380D75">
        <w:rPr>
          <w:rFonts w:ascii="Bookman Old Style" w:hAnsi="Bookman Old Style"/>
        </w:rPr>
        <w:t xml:space="preserve"> Büdel weg.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„Wi Fle</w:t>
      </w:r>
      <w:r w:rsidR="006D29FB">
        <w:rPr>
          <w:rFonts w:ascii="Bookman Old Style" w:hAnsi="Bookman Old Style"/>
        </w:rPr>
        <w:t>dder</w:t>
      </w:r>
      <w:r w:rsidR="008B6D83">
        <w:rPr>
          <w:rFonts w:ascii="Bookman Old Style" w:hAnsi="Bookman Old Style"/>
        </w:rPr>
        <w:t>musen</w:t>
      </w:r>
      <w:r w:rsidR="006D29FB">
        <w:rPr>
          <w:rFonts w:ascii="Bookman Old Style" w:hAnsi="Bookman Old Style"/>
        </w:rPr>
        <w:t xml:space="preserve"> hebben Fl</w:t>
      </w:r>
      <w:r w:rsidRPr="00380D75">
        <w:rPr>
          <w:rFonts w:ascii="Bookman Old Style" w:hAnsi="Bookman Old Style"/>
        </w:rPr>
        <w:t>ögels!“ D</w:t>
      </w:r>
      <w:r w:rsidR="004B7B88">
        <w:rPr>
          <w:rFonts w:ascii="Bookman Old Style" w:hAnsi="Bookman Old Style"/>
        </w:rPr>
        <w:t>o dehnde un dehnde de Büdelrött hör oll Huut un spannde neje Fl</w:t>
      </w:r>
      <w:r w:rsidRPr="00380D75">
        <w:rPr>
          <w:rFonts w:ascii="Bookman Old Style" w:hAnsi="Bookman Old Style"/>
        </w:rPr>
        <w:t xml:space="preserve">ögels ut.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De Fle</w:t>
      </w:r>
      <w:r w:rsidR="004B7B88">
        <w:rPr>
          <w:rFonts w:ascii="Bookman Old Style" w:hAnsi="Bookman Old Style"/>
        </w:rPr>
        <w:t>ddermu</w:t>
      </w:r>
      <w:r w:rsidR="008B6D83">
        <w:rPr>
          <w:rFonts w:ascii="Bookman Old Style" w:hAnsi="Bookman Old Style"/>
        </w:rPr>
        <w:t>u</w:t>
      </w:r>
      <w:r w:rsidR="004B7B88">
        <w:rPr>
          <w:rFonts w:ascii="Bookman Old Style" w:hAnsi="Bookman Old Style"/>
        </w:rPr>
        <w:t>s flo</w:t>
      </w:r>
      <w:r w:rsidR="00996D15">
        <w:rPr>
          <w:rFonts w:ascii="Bookman Old Style" w:hAnsi="Bookman Old Style"/>
        </w:rPr>
        <w:t>o</w:t>
      </w:r>
      <w:r w:rsidR="004B7B88">
        <w:rPr>
          <w:rFonts w:ascii="Bookman Old Style" w:hAnsi="Bookman Old Style"/>
        </w:rPr>
        <w:t>g gau los un vertell</w:t>
      </w:r>
      <w:r w:rsidR="00996D15">
        <w:rPr>
          <w:rFonts w:ascii="Bookman Old Style" w:hAnsi="Bookman Old Style"/>
        </w:rPr>
        <w:t>de</w:t>
      </w:r>
      <w:r w:rsidR="004B7B88">
        <w:rPr>
          <w:rFonts w:ascii="Bookman Old Style" w:hAnsi="Bookman Old Style"/>
        </w:rPr>
        <w:t xml:space="preserve"> hör Volk: „Denkt jo, wat ik seh</w:t>
      </w:r>
      <w:r w:rsidRPr="00380D75">
        <w:rPr>
          <w:rFonts w:ascii="Bookman Old Style" w:hAnsi="Bookman Old Style"/>
        </w:rPr>
        <w:t>n hebb</w:t>
      </w:r>
      <w:r w:rsidR="009929B9" w:rsidRPr="00380D75">
        <w:rPr>
          <w:rFonts w:ascii="Bookman Old Style" w:hAnsi="Bookman Old Style"/>
        </w:rPr>
        <w:t>:</w:t>
      </w:r>
      <w:r w:rsidR="004B7B88">
        <w:rPr>
          <w:rFonts w:ascii="Bookman Old Style" w:hAnsi="Bookman Old Style"/>
        </w:rPr>
        <w:t xml:space="preserve"> Daa</w:t>
      </w:r>
      <w:r w:rsidRPr="00380D75">
        <w:rPr>
          <w:rFonts w:ascii="Bookman Old Style" w:hAnsi="Bookman Old Style"/>
        </w:rPr>
        <w:t>r achtern is</w:t>
      </w:r>
      <w:r w:rsidR="004B7B88">
        <w:rPr>
          <w:rFonts w:ascii="Bookman Old Style" w:hAnsi="Bookman Old Style"/>
        </w:rPr>
        <w:t xml:space="preserve"> en Büdelrött, de will sü</w:t>
      </w:r>
      <w:r w:rsidRPr="00380D75">
        <w:rPr>
          <w:rFonts w:ascii="Bookman Old Style" w:hAnsi="Bookman Old Style"/>
        </w:rPr>
        <w:t>k fle</w:t>
      </w:r>
      <w:r w:rsidR="004B7B88">
        <w:rPr>
          <w:rFonts w:ascii="Bookman Old Style" w:hAnsi="Bookman Old Style"/>
        </w:rPr>
        <w:t>ddermusen. Se will sü</w:t>
      </w:r>
      <w:r w:rsidRPr="00380D75">
        <w:rPr>
          <w:rFonts w:ascii="Bookman Old Style" w:hAnsi="Bookman Old Style"/>
        </w:rPr>
        <w:t>k verwanneln un mit u</w:t>
      </w:r>
      <w:r w:rsidR="004B7B88">
        <w:rPr>
          <w:rFonts w:ascii="Bookman Old Style" w:hAnsi="Bookman Old Style"/>
        </w:rPr>
        <w:t>ns leven. Laat hör tofree, dat se sü</w:t>
      </w:r>
      <w:r w:rsidRPr="00380D75">
        <w:rPr>
          <w:rFonts w:ascii="Bookman Old Style" w:hAnsi="Bookman Old Style"/>
        </w:rPr>
        <w:t>k verwanneln kann!“</w:t>
      </w:r>
    </w:p>
    <w:p w:rsidR="00476E44" w:rsidRPr="00380D75" w:rsidRDefault="00CB28D7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repen all</w:t>
      </w:r>
      <w:r w:rsidR="00476E44" w:rsidRPr="00380D75">
        <w:rPr>
          <w:rFonts w:ascii="Bookman Old Style" w:hAnsi="Bookman Old Style"/>
        </w:rPr>
        <w:t xml:space="preserve"> Fle</w:t>
      </w:r>
      <w:r>
        <w:rPr>
          <w:rFonts w:ascii="Bookman Old Style" w:hAnsi="Bookman Old Style"/>
        </w:rPr>
        <w:t>ddermusen</w:t>
      </w:r>
      <w:r w:rsidR="00476E44" w:rsidRPr="00380D75">
        <w:rPr>
          <w:rFonts w:ascii="Bookman Old Style" w:hAnsi="Bookman Old Style"/>
        </w:rPr>
        <w:t>: „E</w:t>
      </w:r>
      <w:r>
        <w:rPr>
          <w:rFonts w:ascii="Bookman Old Style" w:hAnsi="Bookman Old Style"/>
        </w:rPr>
        <w:t>n Rött, de sü</w:t>
      </w:r>
      <w:r w:rsidR="00476E44" w:rsidRPr="00380D75">
        <w:rPr>
          <w:rFonts w:ascii="Bookman Old Style" w:hAnsi="Bookman Old Style"/>
        </w:rPr>
        <w:t>k fle</w:t>
      </w:r>
      <w:r>
        <w:rPr>
          <w:rFonts w:ascii="Bookman Old Style" w:hAnsi="Bookman Old Style"/>
        </w:rPr>
        <w:t>dd</w:t>
      </w:r>
      <w:r w:rsidR="00476E44" w:rsidRPr="00380D75">
        <w:rPr>
          <w:rFonts w:ascii="Bookman Old Style" w:hAnsi="Bookman Old Style"/>
        </w:rPr>
        <w:t>ermu</w:t>
      </w:r>
      <w:r>
        <w:rPr>
          <w:rFonts w:ascii="Bookman Old Style" w:hAnsi="Bookman Old Style"/>
        </w:rPr>
        <w:t>ust! To, dat mutten wi se</w:t>
      </w:r>
      <w:r w:rsidR="00476E44" w:rsidRPr="00380D75">
        <w:rPr>
          <w:rFonts w:ascii="Bookman Old Style" w:hAnsi="Bookman Old Style"/>
        </w:rPr>
        <w:t>hn!“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Un se fl</w:t>
      </w:r>
      <w:r w:rsidR="00CB28D7">
        <w:rPr>
          <w:rFonts w:ascii="Bookman Old Style" w:hAnsi="Bookman Old Style"/>
        </w:rPr>
        <w:t>ogen daarhen, waar de Büdelrött</w:t>
      </w:r>
      <w:r w:rsidRPr="00380D75">
        <w:rPr>
          <w:rFonts w:ascii="Bookman Old Style" w:hAnsi="Bookman Old Style"/>
        </w:rPr>
        <w:t xml:space="preserve"> h</w:t>
      </w:r>
      <w:r w:rsidR="00B87FC3">
        <w:rPr>
          <w:rFonts w:ascii="Bookman Old Style" w:hAnsi="Bookman Old Style"/>
        </w:rPr>
        <w:t>u</w:t>
      </w:r>
      <w:r w:rsidRPr="00380D75">
        <w:rPr>
          <w:rFonts w:ascii="Bookman Old Style" w:hAnsi="Bookman Old Style"/>
        </w:rPr>
        <w:t>ng un s</w:t>
      </w:r>
      <w:r w:rsidR="00CB28D7">
        <w:rPr>
          <w:rFonts w:ascii="Bookman Old Style" w:hAnsi="Bookman Old Style"/>
        </w:rPr>
        <w:t>ü</w:t>
      </w:r>
      <w:r w:rsidRPr="00380D75">
        <w:rPr>
          <w:rFonts w:ascii="Bookman Old Style" w:hAnsi="Bookman Old Style"/>
        </w:rPr>
        <w:t>k fle</w:t>
      </w:r>
      <w:r w:rsidR="00CB28D7">
        <w:rPr>
          <w:rFonts w:ascii="Bookman Old Style" w:hAnsi="Bookman Old Style"/>
        </w:rPr>
        <w:t>dd</w:t>
      </w:r>
      <w:r w:rsidRPr="00380D75">
        <w:rPr>
          <w:rFonts w:ascii="Bookman Old Style" w:hAnsi="Bookman Old Style"/>
        </w:rPr>
        <w:t>ermu</w:t>
      </w:r>
      <w:r w:rsidR="00CB28D7">
        <w:rPr>
          <w:rFonts w:ascii="Bookman Old Style" w:hAnsi="Bookman Old Style"/>
        </w:rPr>
        <w:t>u</w:t>
      </w:r>
      <w:r w:rsidRPr="00380D75">
        <w:rPr>
          <w:rFonts w:ascii="Bookman Old Style" w:hAnsi="Bookman Old Style"/>
        </w:rPr>
        <w:t>sde.</w:t>
      </w:r>
    </w:p>
    <w:p w:rsidR="00476E44" w:rsidRPr="00380D75" w:rsidRDefault="00CB28D7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„Rött, Rött</w:t>
      </w:r>
      <w:r w:rsidR="00476E44" w:rsidRPr="00380D7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hest du di al verwannelt?“, fro</w:t>
      </w:r>
      <w:r w:rsidR="00476E44" w:rsidRPr="00380D75">
        <w:rPr>
          <w:rFonts w:ascii="Bookman Old Style" w:hAnsi="Bookman Old Style"/>
        </w:rPr>
        <w:t xml:space="preserve">gen se. </w:t>
      </w:r>
    </w:p>
    <w:p w:rsidR="00476E44" w:rsidRPr="00380D75" w:rsidRDefault="00CB28D7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„Ja, verwannelt hebb ik mi al“,</w:t>
      </w:r>
      <w:r w:rsidR="008B6D83">
        <w:rPr>
          <w:rFonts w:ascii="Bookman Old Style" w:hAnsi="Bookman Old Style"/>
        </w:rPr>
        <w:t xml:space="preserve"> s</w:t>
      </w:r>
      <w:r w:rsidR="002F1A93">
        <w:rPr>
          <w:rFonts w:ascii="Bookman Old Style" w:hAnsi="Bookman Old Style"/>
        </w:rPr>
        <w:t>ee</w:t>
      </w:r>
      <w:r>
        <w:rPr>
          <w:rFonts w:ascii="Bookman Old Style" w:hAnsi="Bookman Old Style"/>
        </w:rPr>
        <w:t xml:space="preserve"> de Rött, „man nu much ik woll fle</w:t>
      </w:r>
      <w:r w:rsidR="00476E44" w:rsidRPr="00380D75">
        <w:rPr>
          <w:rFonts w:ascii="Bookman Old Style" w:hAnsi="Bookman Old Style"/>
        </w:rPr>
        <w:t>gen. Ma</w:t>
      </w:r>
      <w:r>
        <w:rPr>
          <w:rFonts w:ascii="Bookman Old Style" w:hAnsi="Bookman Old Style"/>
        </w:rPr>
        <w:t xml:space="preserve">n ik </w:t>
      </w:r>
      <w:r w:rsidR="006F1F41">
        <w:rPr>
          <w:rFonts w:ascii="Bookman Old Style" w:hAnsi="Bookman Old Style"/>
        </w:rPr>
        <w:t>bün düchtig bang</w:t>
      </w:r>
      <w:r w:rsidR="00DF1562">
        <w:rPr>
          <w:rFonts w:ascii="Bookman Old Style" w:hAnsi="Bookman Old Style"/>
        </w:rPr>
        <w:t xml:space="preserve"> daa</w:t>
      </w:r>
      <w:r w:rsidR="009929B9" w:rsidRPr="00380D75">
        <w:rPr>
          <w:rFonts w:ascii="Bookman Old Style" w:hAnsi="Bookman Old Style"/>
        </w:rPr>
        <w:t>rv</w:t>
      </w:r>
      <w:r w:rsidR="00476E44" w:rsidRPr="00380D75">
        <w:rPr>
          <w:rFonts w:ascii="Bookman Old Style" w:hAnsi="Bookman Old Style"/>
        </w:rPr>
        <w:t>ör!“</w:t>
      </w:r>
    </w:p>
    <w:p w:rsidR="00476E44" w:rsidRPr="002F1A93" w:rsidRDefault="00DF1562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„Wees man neet bang, Rött!“, re</w:t>
      </w:r>
      <w:r w:rsidR="00476E44" w:rsidRPr="00380D75">
        <w:rPr>
          <w:rFonts w:ascii="Bookman Old Style" w:hAnsi="Bookman Old Style"/>
        </w:rPr>
        <w:t>pen de Fle</w:t>
      </w:r>
      <w:r>
        <w:rPr>
          <w:rFonts w:ascii="Bookman Old Style" w:hAnsi="Bookman Old Style"/>
        </w:rPr>
        <w:t>ddermu</w:t>
      </w:r>
      <w:r w:rsidR="00476E44" w:rsidRPr="00380D75">
        <w:rPr>
          <w:rFonts w:ascii="Bookman Old Style" w:hAnsi="Bookman Old Style"/>
        </w:rPr>
        <w:t>se</w:t>
      </w:r>
      <w:r>
        <w:rPr>
          <w:rFonts w:ascii="Bookman Old Style" w:hAnsi="Bookman Old Style"/>
        </w:rPr>
        <w:t xml:space="preserve">n. „Fleeg! </w:t>
      </w:r>
      <w:r w:rsidRPr="002F1A93">
        <w:rPr>
          <w:rFonts w:ascii="Bookman Old Style" w:hAnsi="Bookman Old Style"/>
        </w:rPr>
        <w:t>Dat is heel baldadig mooi</w:t>
      </w:r>
      <w:r w:rsidR="00476E44" w:rsidRPr="002F1A93">
        <w:rPr>
          <w:rFonts w:ascii="Bookman Old Style" w:hAnsi="Bookman Old Style"/>
        </w:rPr>
        <w:t xml:space="preserve">.“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Wo geern wull de oll</w:t>
      </w:r>
      <w:r w:rsidR="00370E75">
        <w:rPr>
          <w:rFonts w:ascii="Bookman Old Style" w:hAnsi="Bookman Old Style"/>
        </w:rPr>
        <w:t xml:space="preserve"> Rött nu woll flegen; man se trau</w:t>
      </w:r>
      <w:r w:rsidR="00DF1562">
        <w:rPr>
          <w:rFonts w:ascii="Bookman Old Style" w:hAnsi="Bookman Old Style"/>
        </w:rPr>
        <w:t>de sük neet</w:t>
      </w:r>
      <w:r w:rsidR="00C072ED">
        <w:rPr>
          <w:rFonts w:ascii="Bookman Old Style" w:hAnsi="Bookman Old Style"/>
        </w:rPr>
        <w:t xml:space="preserve">, </w:t>
      </w:r>
      <w:r w:rsidR="00DF1562">
        <w:rPr>
          <w:rFonts w:ascii="Bookman Old Style" w:hAnsi="Bookman Old Style"/>
        </w:rPr>
        <w:t>trillde un schüdderde</w:t>
      </w:r>
      <w:r w:rsidR="00C072ED">
        <w:rPr>
          <w:rFonts w:ascii="Bookman Old Style" w:hAnsi="Bookman Old Style"/>
        </w:rPr>
        <w:t xml:space="preserve"> un weer</w:t>
      </w:r>
      <w:r w:rsidRPr="00380D75">
        <w:rPr>
          <w:rFonts w:ascii="Bookman Old Style" w:hAnsi="Bookman Old Style"/>
        </w:rPr>
        <w:t xml:space="preserve"> he</w:t>
      </w:r>
      <w:r w:rsidR="00DF1562">
        <w:rPr>
          <w:rFonts w:ascii="Bookman Old Style" w:hAnsi="Bookman Old Style"/>
        </w:rPr>
        <w:t>e</w:t>
      </w:r>
      <w:r w:rsidR="00786B32">
        <w:rPr>
          <w:rFonts w:ascii="Bookman Old Style" w:hAnsi="Bookman Old Style"/>
        </w:rPr>
        <w:t>l benaut</w:t>
      </w:r>
      <w:r w:rsidRPr="00380D75">
        <w:rPr>
          <w:rFonts w:ascii="Bookman Old Style" w:hAnsi="Bookman Old Style"/>
        </w:rPr>
        <w:t xml:space="preserve"> vör </w:t>
      </w:r>
      <w:r w:rsidR="006F1F41">
        <w:rPr>
          <w:rFonts w:ascii="Bookman Old Style" w:hAnsi="Bookman Old Style"/>
        </w:rPr>
        <w:t xml:space="preserve">Nood </w:t>
      </w:r>
      <w:r w:rsidRPr="00380D75">
        <w:rPr>
          <w:rFonts w:ascii="Bookman Old Style" w:hAnsi="Bookman Old Style"/>
        </w:rPr>
        <w:t xml:space="preserve">un bleev hangen. 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„Bruuks</w:t>
      </w:r>
      <w:r w:rsidR="00786B32">
        <w:rPr>
          <w:rFonts w:ascii="Bookman Old Style" w:hAnsi="Bookman Old Style"/>
        </w:rPr>
        <w:t>t neet bang wesen!“, re</w:t>
      </w:r>
      <w:r w:rsidRPr="00380D75">
        <w:rPr>
          <w:rFonts w:ascii="Bookman Old Style" w:hAnsi="Bookman Old Style"/>
        </w:rPr>
        <w:t>pen de Fle</w:t>
      </w:r>
      <w:r w:rsidR="00786B32">
        <w:rPr>
          <w:rFonts w:ascii="Bookman Old Style" w:hAnsi="Bookman Old Style"/>
        </w:rPr>
        <w:t>ddermu</w:t>
      </w:r>
      <w:r w:rsidRPr="00380D75">
        <w:rPr>
          <w:rFonts w:ascii="Bookman Old Style" w:hAnsi="Bookman Old Style"/>
        </w:rPr>
        <w:t>se</w:t>
      </w:r>
      <w:r w:rsidR="00786B32">
        <w:rPr>
          <w:rFonts w:ascii="Bookman Old Style" w:hAnsi="Bookman Old Style"/>
        </w:rPr>
        <w:t>n, „wi brengen di dat Flegen bi. Bredd dien Arms ut – laa</w:t>
      </w:r>
      <w:r w:rsidRPr="00380D75">
        <w:rPr>
          <w:rFonts w:ascii="Bookman Old Style" w:hAnsi="Bookman Old Style"/>
        </w:rPr>
        <w:t xml:space="preserve">t </w:t>
      </w:r>
      <w:r w:rsidR="00786B32">
        <w:rPr>
          <w:rFonts w:ascii="Bookman Old Style" w:hAnsi="Bookman Old Style"/>
        </w:rPr>
        <w:t>dien Flögels up un andaal gahn – denn laa</w:t>
      </w:r>
      <w:r w:rsidR="00035633">
        <w:rPr>
          <w:rFonts w:ascii="Bookman Old Style" w:hAnsi="Bookman Old Style"/>
        </w:rPr>
        <w:t xml:space="preserve">t di fallen </w:t>
      </w:r>
      <w:r w:rsidRPr="00380D75">
        <w:rPr>
          <w:rFonts w:ascii="Bookman Old Style" w:hAnsi="Bookman Old Style"/>
        </w:rPr>
        <w:t xml:space="preserve">– un </w:t>
      </w:r>
      <w:r w:rsidR="002F1A93">
        <w:rPr>
          <w:rFonts w:ascii="Bookman Old Style" w:hAnsi="Bookman Old Style"/>
        </w:rPr>
        <w:t>süh!</w:t>
      </w:r>
      <w:r w:rsidRPr="00380D75">
        <w:rPr>
          <w:rFonts w:ascii="Bookman Old Style" w:hAnsi="Bookman Old Style"/>
        </w:rPr>
        <w:t>, du flüggst!“</w:t>
      </w:r>
    </w:p>
    <w:p w:rsidR="00476E44" w:rsidRPr="00380D75" w:rsidRDefault="00370E75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spannde </w:t>
      </w:r>
      <w:r w:rsidR="00786B32">
        <w:rPr>
          <w:rFonts w:ascii="Bookman Old Style" w:hAnsi="Bookman Old Style"/>
        </w:rPr>
        <w:t>de oll Rött</w:t>
      </w:r>
      <w:r w:rsidR="00476E44" w:rsidRPr="00380D75">
        <w:rPr>
          <w:rFonts w:ascii="Bookman Old Style" w:hAnsi="Bookman Old Style"/>
        </w:rPr>
        <w:t xml:space="preserve"> </w:t>
      </w:r>
      <w:r w:rsidR="00786B32">
        <w:rPr>
          <w:rFonts w:ascii="Bookman Old Style" w:hAnsi="Bookman Old Style"/>
        </w:rPr>
        <w:t>hör nej</w:t>
      </w:r>
      <w:r>
        <w:rPr>
          <w:rFonts w:ascii="Bookman Old Style" w:hAnsi="Bookman Old Style"/>
        </w:rPr>
        <w:t>e</w:t>
      </w:r>
      <w:r w:rsidR="00786B32">
        <w:rPr>
          <w:rFonts w:ascii="Bookman Old Style" w:hAnsi="Bookman Old Style"/>
        </w:rPr>
        <w:t xml:space="preserve"> Flögels ut, se le</w:t>
      </w:r>
      <w:r>
        <w:rPr>
          <w:rFonts w:ascii="Bookman Old Style" w:hAnsi="Bookman Old Style"/>
        </w:rPr>
        <w:t>e</w:t>
      </w:r>
      <w:r w:rsidR="00476E44" w:rsidRPr="00380D75">
        <w:rPr>
          <w:rFonts w:ascii="Bookman Old Style" w:hAnsi="Bookman Old Style"/>
        </w:rPr>
        <w:t>t</w:t>
      </w:r>
      <w:r w:rsidR="00786B32">
        <w:rPr>
          <w:rFonts w:ascii="Bookman Old Style" w:hAnsi="Bookman Old Style"/>
        </w:rPr>
        <w:t xml:space="preserve"> hör up un andaal gahn – se le</w:t>
      </w:r>
      <w:r>
        <w:rPr>
          <w:rFonts w:ascii="Bookman Old Style" w:hAnsi="Bookman Old Style"/>
        </w:rPr>
        <w:t>e</w:t>
      </w:r>
      <w:r w:rsidR="00786B32">
        <w:rPr>
          <w:rFonts w:ascii="Bookman Old Style" w:hAnsi="Bookman Old Style"/>
        </w:rPr>
        <w:t>t sük lö</w:t>
      </w:r>
      <w:r w:rsidR="00476E44" w:rsidRPr="00380D75">
        <w:rPr>
          <w:rFonts w:ascii="Bookman Old Style" w:hAnsi="Bookman Old Style"/>
        </w:rPr>
        <w:t>s</w:t>
      </w:r>
      <w:r w:rsidR="008B6D8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– se floog</w:t>
      </w:r>
      <w:r w:rsidR="00476E44" w:rsidRPr="00380D75">
        <w:rPr>
          <w:rFonts w:ascii="Bookman Old Style" w:hAnsi="Bookman Old Style"/>
        </w:rPr>
        <w:t>!</w:t>
      </w:r>
    </w:p>
    <w:p w:rsidR="00476E44" w:rsidRPr="00380D75" w:rsidRDefault="00476E44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380D75">
        <w:rPr>
          <w:rFonts w:ascii="Bookman Old Style" w:hAnsi="Bookman Old Style"/>
        </w:rPr>
        <w:t>„</w:t>
      </w:r>
      <w:r w:rsidR="00786B32">
        <w:rPr>
          <w:rFonts w:ascii="Bookman Old Style" w:hAnsi="Bookman Old Style"/>
        </w:rPr>
        <w:t>Baldadig mooi</w:t>
      </w:r>
      <w:r w:rsidR="00370E75">
        <w:rPr>
          <w:rFonts w:ascii="Bookman Old Style" w:hAnsi="Bookman Old Style"/>
        </w:rPr>
        <w:t xml:space="preserve"> is dat!“, reep se un floog</w:t>
      </w:r>
      <w:r w:rsidRPr="00380D75">
        <w:rPr>
          <w:rFonts w:ascii="Bookman Old Style" w:hAnsi="Bookman Old Style"/>
        </w:rPr>
        <w:t xml:space="preserve"> dör de Sömmernacht.</w:t>
      </w:r>
    </w:p>
    <w:p w:rsidR="00476E44" w:rsidRPr="00380D75" w:rsidRDefault="00786B32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 könen hör neet se</w:t>
      </w:r>
      <w:r w:rsidR="00476E44" w:rsidRPr="00380D75">
        <w:rPr>
          <w:rFonts w:ascii="Bookman Old Style" w:hAnsi="Bookman Old Style"/>
        </w:rPr>
        <w:t>hn, man se sü</w:t>
      </w:r>
      <w:r>
        <w:rPr>
          <w:rFonts w:ascii="Bookman Old Style" w:hAnsi="Bookman Old Style"/>
        </w:rPr>
        <w:t>c</w:t>
      </w:r>
      <w:r w:rsidR="00476E44" w:rsidRPr="00380D75">
        <w:rPr>
          <w:rFonts w:ascii="Bookman Old Style" w:hAnsi="Bookman Old Style"/>
        </w:rPr>
        <w:t>ht u</w:t>
      </w:r>
      <w:r>
        <w:rPr>
          <w:rFonts w:ascii="Bookman Old Style" w:hAnsi="Bookman Old Style"/>
        </w:rPr>
        <w:t xml:space="preserve">ns </w:t>
      </w:r>
      <w:r w:rsidR="006F1F41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ok in D</w:t>
      </w:r>
      <w:r w:rsidR="00C54F42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üstern. Se finnt Bananen, mehr as genoo</w:t>
      </w:r>
      <w:r w:rsidR="00476E44" w:rsidRPr="00380D75">
        <w:rPr>
          <w:rFonts w:ascii="Bookman Old Style" w:hAnsi="Bookman Old Style"/>
        </w:rPr>
        <w:t>g, un de, de riep sünd, de frett se.</w:t>
      </w:r>
    </w:p>
    <w:p w:rsidR="00476E44" w:rsidRPr="00380D75" w:rsidRDefault="00786B32" w:rsidP="00C079C4">
      <w:pPr>
        <w:spacing w:after="8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 hett sü</w:t>
      </w:r>
      <w:r w:rsidR="00476E44" w:rsidRPr="00380D75">
        <w:rPr>
          <w:rFonts w:ascii="Bookman Old Style" w:hAnsi="Bookman Old Style"/>
        </w:rPr>
        <w:t>k de oll</w:t>
      </w:r>
      <w:r>
        <w:rPr>
          <w:rFonts w:ascii="Bookman Old Style" w:hAnsi="Bookman Old Style"/>
        </w:rPr>
        <w:t xml:space="preserve"> Büdelrött</w:t>
      </w:r>
      <w:r w:rsidR="00476E44" w:rsidRPr="00380D75">
        <w:rPr>
          <w:rFonts w:ascii="Bookman Old Style" w:hAnsi="Bookman Old Style"/>
        </w:rPr>
        <w:t xml:space="preserve"> fle</w:t>
      </w:r>
      <w:r>
        <w:rPr>
          <w:rFonts w:ascii="Bookman Old Style" w:hAnsi="Bookman Old Style"/>
        </w:rPr>
        <w:t>dd</w:t>
      </w:r>
      <w:r w:rsidR="00476E44" w:rsidRPr="00380D75">
        <w:rPr>
          <w:rFonts w:ascii="Bookman Old Style" w:hAnsi="Bookman Old Style"/>
        </w:rPr>
        <w:t>e</w:t>
      </w:r>
      <w:r w:rsidR="007F2790" w:rsidRPr="00380D75">
        <w:rPr>
          <w:rFonts w:ascii="Bookman Old Style" w:hAnsi="Bookman Old Style"/>
        </w:rPr>
        <w:t>rmu</w:t>
      </w:r>
      <w:r>
        <w:rPr>
          <w:rFonts w:ascii="Bookman Old Style" w:hAnsi="Bookman Old Style"/>
        </w:rPr>
        <w:t>ust. En ollen Indianer hett</w:t>
      </w:r>
      <w:r w:rsidR="00476E44" w:rsidRPr="00380D75">
        <w:rPr>
          <w:rFonts w:ascii="Bookman Old Style" w:hAnsi="Bookman Old Style"/>
        </w:rPr>
        <w:t xml:space="preserve"> m</w:t>
      </w:r>
      <w:r w:rsidR="00370E75">
        <w:rPr>
          <w:rFonts w:ascii="Bookman Old Style" w:hAnsi="Bookman Old Style"/>
        </w:rPr>
        <w:t>i dat vertellt. In sien Land is</w:t>
      </w:r>
      <w:r w:rsidR="007F5894">
        <w:rPr>
          <w:rFonts w:ascii="Bookman Old Style" w:hAnsi="Bookman Old Style"/>
        </w:rPr>
        <w:t xml:space="preserve"> ’</w:t>
      </w:r>
      <w:r w:rsidR="00476E44" w:rsidRPr="00380D75">
        <w:rPr>
          <w:rFonts w:ascii="Bookman Old Style" w:hAnsi="Bookman Old Style"/>
        </w:rPr>
        <w:t xml:space="preserve">t </w:t>
      </w:r>
      <w:r>
        <w:rPr>
          <w:rFonts w:ascii="Bookman Old Style" w:hAnsi="Bookman Old Style"/>
        </w:rPr>
        <w:t>geböhrt</w:t>
      </w:r>
      <w:r w:rsidR="00476E44" w:rsidRPr="00380D75">
        <w:rPr>
          <w:rFonts w:ascii="Bookman Old Style" w:hAnsi="Bookman Old Style"/>
        </w:rPr>
        <w:t>. Un besün</w:t>
      </w:r>
      <w:r>
        <w:rPr>
          <w:rFonts w:ascii="Bookman Old Style" w:hAnsi="Bookman Old Style"/>
        </w:rPr>
        <w:t>ners in warm</w:t>
      </w:r>
      <w:r w:rsidR="007F2790" w:rsidRPr="00380D75">
        <w:rPr>
          <w:rFonts w:ascii="Bookman Old Style" w:hAnsi="Bookman Old Style"/>
        </w:rPr>
        <w:t xml:space="preserve"> Sömmernachten is d</w:t>
      </w:r>
      <w:r w:rsidR="00476E44" w:rsidRPr="00380D75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Büdelrött</w:t>
      </w:r>
      <w:r w:rsidR="007F2790" w:rsidRPr="00380D75">
        <w:rPr>
          <w:rFonts w:ascii="Bookman Old Style" w:hAnsi="Bookman Old Style"/>
        </w:rPr>
        <w:t>-Fle</w:t>
      </w:r>
      <w:r>
        <w:rPr>
          <w:rFonts w:ascii="Bookman Old Style" w:hAnsi="Bookman Old Style"/>
        </w:rPr>
        <w:t>dd</w:t>
      </w:r>
      <w:r w:rsidR="007F2790" w:rsidRPr="00380D75">
        <w:rPr>
          <w:rFonts w:ascii="Bookman Old Style" w:hAnsi="Bookman Old Style"/>
        </w:rPr>
        <w:t xml:space="preserve">ermuus </w:t>
      </w:r>
      <w:r>
        <w:rPr>
          <w:rFonts w:ascii="Bookman Old Style" w:hAnsi="Bookman Old Style"/>
        </w:rPr>
        <w:t>u</w:t>
      </w:r>
      <w:r w:rsidR="00476E44" w:rsidRPr="00380D75">
        <w:rPr>
          <w:rFonts w:ascii="Bookman Old Style" w:hAnsi="Bookman Old Style"/>
        </w:rPr>
        <w:t>nnerwegens.</w:t>
      </w:r>
    </w:p>
    <w:p w:rsidR="0084726B" w:rsidRPr="00380D75" w:rsidRDefault="0084726B" w:rsidP="00C079C4">
      <w:pPr>
        <w:spacing w:after="80" w:line="288" w:lineRule="auto"/>
        <w:jc w:val="both"/>
        <w:rPr>
          <w:rFonts w:ascii="Bookman Old Style" w:eastAsia="Batang" w:hAnsi="Bookman Old Style"/>
        </w:rPr>
      </w:pPr>
    </w:p>
    <w:p w:rsidR="008B6D83" w:rsidRDefault="008B6D83" w:rsidP="00C079C4">
      <w:pPr>
        <w:spacing w:after="80" w:line="288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Woordenverklaren:</w:t>
      </w:r>
    </w:p>
    <w:p w:rsidR="00F201B2" w:rsidRDefault="00786B32" w:rsidP="00C079C4">
      <w:pPr>
        <w:spacing w:after="80" w:line="288" w:lineRule="auto"/>
        <w:jc w:val="both"/>
        <w:rPr>
          <w:rFonts w:ascii="Bookman Old Style" w:hAnsi="Bookman Old Style"/>
        </w:rPr>
      </w:pPr>
      <w:r w:rsidRPr="007F5894">
        <w:rPr>
          <w:rFonts w:ascii="Bookman Old Style" w:eastAsia="Batang" w:hAnsi="Bookman Old Style"/>
          <w:i/>
        </w:rPr>
        <w:t>Der</w:t>
      </w:r>
      <w:r w:rsidR="00F201B2" w:rsidRPr="007F5894">
        <w:rPr>
          <w:rFonts w:ascii="Bookman Old Style" w:eastAsia="Batang" w:hAnsi="Bookman Old Style"/>
          <w:i/>
        </w:rPr>
        <w:t>en</w:t>
      </w:r>
      <w:r w:rsidR="00F201B2" w:rsidRPr="00380D75">
        <w:rPr>
          <w:rFonts w:ascii="Bookman Old Style" w:eastAsia="Batang" w:hAnsi="Bookman Old Style"/>
        </w:rPr>
        <w:t xml:space="preserve"> – Tiere</w:t>
      </w:r>
      <w:r w:rsidR="009929B9" w:rsidRPr="00380D75">
        <w:rPr>
          <w:rFonts w:ascii="Bookman Old Style" w:eastAsia="Batang" w:hAnsi="Bookman Old Style"/>
        </w:rPr>
        <w:t xml:space="preserve">; </w:t>
      </w:r>
      <w:r w:rsidR="009A44D5" w:rsidRPr="007F5894">
        <w:rPr>
          <w:rFonts w:ascii="Bookman Old Style" w:eastAsia="Batang" w:hAnsi="Bookman Old Style"/>
          <w:i/>
        </w:rPr>
        <w:t>d</w:t>
      </w:r>
      <w:r w:rsidR="009929B9" w:rsidRPr="007F5894">
        <w:rPr>
          <w:rFonts w:ascii="Bookman Old Style" w:eastAsia="Batang" w:hAnsi="Bookman Old Style"/>
          <w:i/>
        </w:rPr>
        <w:t>e ha</w:t>
      </w:r>
      <w:r w:rsidR="00C54F42">
        <w:rPr>
          <w:rFonts w:ascii="Bookman Old Style" w:eastAsia="Batang" w:hAnsi="Bookman Old Style"/>
          <w:i/>
        </w:rPr>
        <w:t>r</w:t>
      </w:r>
      <w:r w:rsidR="00C072ED" w:rsidRPr="007F5894">
        <w:rPr>
          <w:rFonts w:ascii="Bookman Old Style" w:eastAsia="Batang" w:hAnsi="Bookman Old Style"/>
          <w:i/>
        </w:rPr>
        <w:t>r hör Leven o</w:t>
      </w:r>
      <w:r w:rsidR="009929B9" w:rsidRPr="007F5894">
        <w:rPr>
          <w:rFonts w:ascii="Bookman Old Style" w:eastAsia="Batang" w:hAnsi="Bookman Old Style"/>
          <w:i/>
        </w:rPr>
        <w:t>ver</w:t>
      </w:r>
      <w:r w:rsidR="009929B9" w:rsidRPr="00380D75">
        <w:rPr>
          <w:rFonts w:ascii="Bookman Old Style" w:eastAsia="Batang" w:hAnsi="Bookman Old Style"/>
        </w:rPr>
        <w:t xml:space="preserve"> – die war ihres Lebens satt; </w:t>
      </w:r>
      <w:r w:rsidR="00C072ED" w:rsidRPr="007F5894">
        <w:rPr>
          <w:rFonts w:ascii="Bookman Old Style" w:eastAsia="Batang" w:hAnsi="Bookman Old Style"/>
          <w:i/>
        </w:rPr>
        <w:t>heel un dall</w:t>
      </w:r>
      <w:r w:rsidR="00DE4EE9">
        <w:rPr>
          <w:rFonts w:ascii="Bookman Old Style" w:eastAsia="Batang" w:hAnsi="Bookman Old Style"/>
        </w:rPr>
        <w:t> </w:t>
      </w:r>
      <w:r w:rsidR="009929B9" w:rsidRPr="00380D75">
        <w:rPr>
          <w:rFonts w:ascii="Bookman Old Style" w:eastAsia="Batang" w:hAnsi="Bookman Old Style"/>
        </w:rPr>
        <w:t xml:space="preserve">– </w:t>
      </w:r>
      <w:r w:rsidR="00C072ED">
        <w:rPr>
          <w:rFonts w:ascii="Bookman Old Style" w:eastAsia="Batang" w:hAnsi="Bookman Old Style"/>
        </w:rPr>
        <w:t xml:space="preserve">ganz und gar; </w:t>
      </w:r>
      <w:r w:rsidR="00C072ED" w:rsidRPr="007F5894">
        <w:rPr>
          <w:rFonts w:ascii="Bookman Old Style" w:eastAsia="Batang" w:hAnsi="Bookman Old Style"/>
          <w:i/>
        </w:rPr>
        <w:t>gau</w:t>
      </w:r>
      <w:r w:rsidR="009929B9" w:rsidRPr="00380D75">
        <w:rPr>
          <w:rFonts w:ascii="Bookman Old Style" w:eastAsia="Batang" w:hAnsi="Bookman Old Style"/>
        </w:rPr>
        <w:t xml:space="preserve"> – rasch; </w:t>
      </w:r>
      <w:r w:rsidR="00C072ED" w:rsidRPr="007F5894">
        <w:rPr>
          <w:rFonts w:ascii="Bookman Old Style" w:hAnsi="Bookman Old Style"/>
          <w:i/>
        </w:rPr>
        <w:t>heel baldadig mooi</w:t>
      </w:r>
      <w:r w:rsidR="009929B9" w:rsidRPr="00380D75">
        <w:rPr>
          <w:rFonts w:ascii="Bookman Old Style" w:hAnsi="Bookman Old Style"/>
        </w:rPr>
        <w:t xml:space="preserve"> – </w:t>
      </w:r>
      <w:r w:rsidR="00C072ED">
        <w:rPr>
          <w:rFonts w:ascii="Bookman Old Style" w:hAnsi="Bookman Old Style"/>
        </w:rPr>
        <w:t>ganz außergewöh</w:t>
      </w:r>
      <w:r w:rsidR="008B6D83">
        <w:rPr>
          <w:rFonts w:ascii="Bookman Old Style" w:hAnsi="Bookman Old Style"/>
        </w:rPr>
        <w:t>n</w:t>
      </w:r>
      <w:r w:rsidR="00C072ED">
        <w:rPr>
          <w:rFonts w:ascii="Bookman Old Style" w:hAnsi="Bookman Old Style"/>
        </w:rPr>
        <w:t>lich schön</w:t>
      </w:r>
    </w:p>
    <w:p w:rsidR="002B767A" w:rsidRPr="00380D75" w:rsidRDefault="002B767A" w:rsidP="00C079C4">
      <w:pPr>
        <w:spacing w:after="80" w:line="288" w:lineRule="auto"/>
        <w:jc w:val="both"/>
        <w:rPr>
          <w:rFonts w:ascii="Bookman Old Style" w:eastAsia="Batang" w:hAnsi="Bookman Old Style"/>
        </w:rPr>
      </w:pPr>
    </w:p>
    <w:sectPr w:rsidR="002B767A" w:rsidRPr="00380D75" w:rsidSect="00DE4EE9">
      <w:headerReference w:type="default" r:id="rId8"/>
      <w:footerReference w:type="default" r:id="rId9"/>
      <w:pgSz w:w="11906" w:h="16838"/>
      <w:pgMar w:top="1418" w:right="1418" w:bottom="56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AE" w:rsidRDefault="00152CAE">
      <w:r>
        <w:separator/>
      </w:r>
    </w:p>
  </w:endnote>
  <w:endnote w:type="continuationSeparator" w:id="0">
    <w:p w:rsidR="00152CAE" w:rsidRDefault="001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9" w:rsidRDefault="00DE4EE9" w:rsidP="00DE4EE9">
    <w:pPr>
      <w:ind w:left="709" w:hanging="709"/>
      <w:contextualSpacing/>
      <w:rPr>
        <w:rFonts w:ascii="Arial" w:hAnsi="Arial"/>
        <w:kern w:val="14"/>
        <w:sz w:val="14"/>
        <w:szCs w:val="14"/>
      </w:rPr>
    </w:pPr>
  </w:p>
  <w:p w:rsidR="00DE4EE9" w:rsidRDefault="00DE4EE9" w:rsidP="00DE4EE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DE4EE9" w:rsidRDefault="00DE4EE9" w:rsidP="00DE4EE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Heinrich Siefer</w:t>
    </w:r>
  </w:p>
  <w:p w:rsidR="00DE4EE9" w:rsidRDefault="00DE4EE9" w:rsidP="00DE4EE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DE4EE9" w:rsidRDefault="00DE4EE9" w:rsidP="00DE4EE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84726B" w:rsidRPr="00DE4EE9" w:rsidRDefault="00DE4EE9" w:rsidP="00DE4EE9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>
      <w:rPr>
        <w:rFonts w:ascii="Arial" w:hAnsi="Arial"/>
        <w:kern w:val="14"/>
        <w:sz w:val="14"/>
        <w:szCs w:val="14"/>
        <w:u w:val="single"/>
      </w:rPr>
      <w:t>heiko.frese@nlschb.de</w:t>
    </w:r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AE" w:rsidRDefault="00152CAE">
      <w:r>
        <w:separator/>
      </w:r>
    </w:p>
  </w:footnote>
  <w:footnote w:type="continuationSeparator" w:id="0">
    <w:p w:rsidR="00152CAE" w:rsidRDefault="00152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E9" w:rsidRDefault="00DE4EE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46B83">
      <w:rPr>
        <w:noProof/>
      </w:rPr>
      <w:t>1</w:t>
    </w:r>
    <w:r>
      <w:fldChar w:fldCharType="end"/>
    </w:r>
  </w:p>
  <w:p w:rsidR="00DE4EE9" w:rsidRDefault="00DE4EE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009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69"/>
    <w:rsid w:val="00035633"/>
    <w:rsid w:val="000C4B69"/>
    <w:rsid w:val="001217CD"/>
    <w:rsid w:val="00152CAE"/>
    <w:rsid w:val="001754D8"/>
    <w:rsid w:val="00197E37"/>
    <w:rsid w:val="001B1D91"/>
    <w:rsid w:val="00231FA2"/>
    <w:rsid w:val="0026250E"/>
    <w:rsid w:val="002B2171"/>
    <w:rsid w:val="002B767A"/>
    <w:rsid w:val="002F0EC9"/>
    <w:rsid w:val="002F1A93"/>
    <w:rsid w:val="00370E75"/>
    <w:rsid w:val="00380D75"/>
    <w:rsid w:val="003E1E16"/>
    <w:rsid w:val="003F16F1"/>
    <w:rsid w:val="00476E44"/>
    <w:rsid w:val="004811AE"/>
    <w:rsid w:val="004B193E"/>
    <w:rsid w:val="004B7B88"/>
    <w:rsid w:val="00662EF4"/>
    <w:rsid w:val="006D29FB"/>
    <w:rsid w:val="006F1F41"/>
    <w:rsid w:val="00707528"/>
    <w:rsid w:val="00746B83"/>
    <w:rsid w:val="00786B32"/>
    <w:rsid w:val="007E7F16"/>
    <w:rsid w:val="007F2790"/>
    <w:rsid w:val="007F5894"/>
    <w:rsid w:val="008249FA"/>
    <w:rsid w:val="0084726B"/>
    <w:rsid w:val="008B6D83"/>
    <w:rsid w:val="009330EB"/>
    <w:rsid w:val="009929B9"/>
    <w:rsid w:val="00996D15"/>
    <w:rsid w:val="009A44D5"/>
    <w:rsid w:val="00A658EE"/>
    <w:rsid w:val="00A95C6E"/>
    <w:rsid w:val="00AE18F5"/>
    <w:rsid w:val="00B87FC3"/>
    <w:rsid w:val="00BA75BA"/>
    <w:rsid w:val="00BE4AB5"/>
    <w:rsid w:val="00C072ED"/>
    <w:rsid w:val="00C079C4"/>
    <w:rsid w:val="00C241AD"/>
    <w:rsid w:val="00C54F42"/>
    <w:rsid w:val="00C60B13"/>
    <w:rsid w:val="00C6153D"/>
    <w:rsid w:val="00C6165A"/>
    <w:rsid w:val="00CB28D7"/>
    <w:rsid w:val="00CD5A5C"/>
    <w:rsid w:val="00DE4EE9"/>
    <w:rsid w:val="00DF1562"/>
    <w:rsid w:val="00F201B2"/>
    <w:rsid w:val="00F561A8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0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2">
    <w:name w:val="heading 2"/>
    <w:basedOn w:val="berschrift"/>
    <w:next w:val="Textkrper"/>
    <w:qFormat/>
    <w:rsid w:val="0026250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26250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625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26250E"/>
    <w:pPr>
      <w:spacing w:after="120"/>
    </w:pPr>
  </w:style>
  <w:style w:type="paragraph" w:styleId="Liste">
    <w:name w:val="List"/>
    <w:basedOn w:val="Textkrper"/>
    <w:rsid w:val="0026250E"/>
    <w:rPr>
      <w:rFonts w:cs="Tahoma"/>
    </w:rPr>
  </w:style>
  <w:style w:type="paragraph" w:customStyle="1" w:styleId="Beschriftung1">
    <w:name w:val="Beschriftung1"/>
    <w:basedOn w:val="Standard"/>
    <w:rsid w:val="0026250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6250E"/>
    <w:pPr>
      <w:suppressLineNumbers/>
    </w:pPr>
    <w:rPr>
      <w:rFonts w:cs="Tahoma"/>
    </w:rPr>
  </w:style>
  <w:style w:type="paragraph" w:styleId="Fuzeile">
    <w:name w:val="footer"/>
    <w:basedOn w:val="Standard"/>
    <w:rsid w:val="0026250E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1FA2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231FA2"/>
    <w:rPr>
      <w:rFonts w:ascii="Tahoma" w:eastAsia="Arial Unicode MS" w:hAnsi="Tahoma" w:cs="Tahoma"/>
      <w:kern w:val="1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DE4E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E4EE9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7BBB-E2F7-0343-8B53-08896CE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Zilz</dc:creator>
  <cp:keywords/>
  <cp:lastModifiedBy>--</cp:lastModifiedBy>
  <cp:revision>2</cp:revision>
  <cp:lastPrinted>1900-12-31T23:00:00Z</cp:lastPrinted>
  <dcterms:created xsi:type="dcterms:W3CDTF">2021-04-07T07:52:00Z</dcterms:created>
  <dcterms:modified xsi:type="dcterms:W3CDTF">2021-04-07T07:52:00Z</dcterms:modified>
</cp:coreProperties>
</file>