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21" w:rsidRDefault="00421D18" w:rsidP="002E4121">
      <w:pPr>
        <w:spacing w:after="120"/>
        <w:jc w:val="both"/>
        <w:rPr>
          <w:rFonts w:ascii="Bookman Old Style" w:hAnsi="Bookman Old Style"/>
          <w:b/>
          <w:sz w:val="24"/>
          <w:szCs w:val="24"/>
        </w:rPr>
      </w:pPr>
      <w:bookmarkStart w:id="0" w:name="_GoBack"/>
      <w:bookmarkEnd w:id="0"/>
      <w:r>
        <w:rPr>
          <w:rFonts w:ascii="Bookman Old Style" w:hAnsi="Bookman Old Style"/>
          <w:b/>
          <w:sz w:val="24"/>
          <w:szCs w:val="24"/>
        </w:rPr>
        <w:t>Den Daglöhner sien</w:t>
      </w:r>
      <w:r w:rsidR="002E4121">
        <w:rPr>
          <w:rFonts w:ascii="Bookman Old Style" w:hAnsi="Bookman Old Style"/>
          <w:b/>
          <w:sz w:val="24"/>
          <w:szCs w:val="24"/>
        </w:rPr>
        <w:t xml:space="preserve"> Glück. Een Märchen ut Armenien</w:t>
      </w:r>
    </w:p>
    <w:p w:rsidR="00AA78F0" w:rsidRPr="002E4121" w:rsidRDefault="002E4121" w:rsidP="002E4121">
      <w:pPr>
        <w:spacing w:after="120"/>
        <w:jc w:val="both"/>
        <w:rPr>
          <w:rFonts w:ascii="Bookman Old Style" w:hAnsi="Bookman Old Style"/>
          <w:b/>
          <w:sz w:val="24"/>
          <w:szCs w:val="24"/>
        </w:rPr>
      </w:pPr>
      <w:r w:rsidRPr="002E4121">
        <w:rPr>
          <w:rFonts w:ascii="Bookman Old Style" w:hAnsi="Bookman Old Style"/>
          <w:sz w:val="24"/>
          <w:szCs w:val="24"/>
        </w:rPr>
        <w:t>van Heinrich Siefer,</w:t>
      </w:r>
      <w:r>
        <w:rPr>
          <w:rFonts w:ascii="Bookman Old Style" w:hAnsi="Bookman Old Style"/>
          <w:b/>
          <w:sz w:val="24"/>
          <w:szCs w:val="24"/>
        </w:rPr>
        <w:t xml:space="preserve"> </w:t>
      </w:r>
      <w:r w:rsidR="00AA78F0" w:rsidRPr="00AA78F0">
        <w:rPr>
          <w:rFonts w:ascii="Bookman Old Style" w:hAnsi="Bookman Old Style"/>
          <w:sz w:val="24"/>
          <w:szCs w:val="24"/>
        </w:rPr>
        <w:t>in Groafschupper Platt van Gerda Rieger</w:t>
      </w:r>
    </w:p>
    <w:p w:rsidR="00AA78F0" w:rsidRDefault="00AA78F0" w:rsidP="00AA78F0">
      <w:pPr>
        <w:spacing w:after="60"/>
        <w:jc w:val="both"/>
        <w:rPr>
          <w:rFonts w:ascii="Bookman Old Style" w:hAnsi="Bookman Old Style"/>
          <w:sz w:val="24"/>
          <w:szCs w:val="24"/>
        </w:rPr>
      </w:pPr>
    </w:p>
    <w:p w:rsidR="00421D18" w:rsidRPr="00AA78F0" w:rsidRDefault="00421D18">
      <w:pPr>
        <w:spacing w:after="120"/>
        <w:jc w:val="both"/>
        <w:rPr>
          <w:rFonts w:ascii="Bookman Old Style" w:hAnsi="Bookman Old Style"/>
          <w:sz w:val="24"/>
          <w:szCs w:val="24"/>
          <w:lang w:val="nl-NL"/>
        </w:rPr>
      </w:pPr>
      <w:r>
        <w:rPr>
          <w:rFonts w:ascii="Bookman Old Style" w:hAnsi="Bookman Old Style"/>
          <w:sz w:val="24"/>
          <w:szCs w:val="24"/>
        </w:rPr>
        <w:t>Doar was is moal 'nen Daglöhner. De hadde nich fulll te etten un te bieten, man he levde glückig en tefrää met siene Frau en siene Kinner in 'ne</w:t>
      </w:r>
      <w:r w:rsidR="007420A2">
        <w:rPr>
          <w:rFonts w:ascii="Bookman Old Style" w:hAnsi="Bookman Old Style"/>
          <w:sz w:val="24"/>
          <w:szCs w:val="24"/>
        </w:rPr>
        <w:t xml:space="preserve"> kläine Ka</w:t>
      </w:r>
      <w:r>
        <w:rPr>
          <w:rFonts w:ascii="Bookman Old Style" w:hAnsi="Bookman Old Style"/>
          <w:sz w:val="24"/>
          <w:szCs w:val="24"/>
        </w:rPr>
        <w:t xml:space="preserve">te annersiets van de grooten Dannen. </w:t>
      </w:r>
      <w:r w:rsidRPr="00AA78F0">
        <w:rPr>
          <w:rFonts w:ascii="Bookman Old Style" w:hAnsi="Bookman Old Style"/>
          <w:sz w:val="24"/>
          <w:szCs w:val="24"/>
          <w:lang w:val="nl-NL"/>
        </w:rPr>
        <w:t>He kreeg Böäme daale, schneet doar Planken ut off klöavde Hault. Full Schweetdroppen vant stiewe en stuure Knooijen föar man wäinig Gäild! Un so wunnerden sik de Löö doaroawer, dat doch aaltied tegen Aobend Lachen en Singen ut dat kläine Hüürhuus to höarn was.</w:t>
      </w:r>
    </w:p>
    <w:p w:rsidR="00421D18" w:rsidRDefault="00421D18">
      <w:pPr>
        <w:spacing w:after="120"/>
        <w:jc w:val="both"/>
        <w:rPr>
          <w:rFonts w:ascii="Bookman Old Style" w:hAnsi="Bookman Old Style"/>
          <w:sz w:val="24"/>
          <w:szCs w:val="24"/>
        </w:rPr>
      </w:pPr>
      <w:r w:rsidRPr="00AA78F0">
        <w:rPr>
          <w:rFonts w:ascii="Bookman Old Style" w:hAnsi="Bookman Old Style"/>
          <w:sz w:val="24"/>
          <w:szCs w:val="24"/>
          <w:lang w:val="nl-NL"/>
        </w:rPr>
        <w:t xml:space="preserve">Ok den Könning, de faaken up ´n Weg noa sien Slott an dat Hüüsken vöarbikwamm, höarde dat Singen en Lachen. Toeärste was he vebiestert, dann argerde he sik, tolesste kunn he dat anpatt nich hebben un meende: „Wat heff 'nen Daglöhner te lachen?“ </w:t>
      </w:r>
      <w:r>
        <w:rPr>
          <w:rFonts w:ascii="Bookman Old Style" w:hAnsi="Bookman Old Style"/>
          <w:sz w:val="24"/>
          <w:szCs w:val="24"/>
        </w:rPr>
        <w:t>Un so stüürde he 'nen Saldoat noa dat kläine Huus hen.</w:t>
      </w:r>
    </w:p>
    <w:p w:rsidR="00421D18" w:rsidRDefault="00421D18">
      <w:pPr>
        <w:spacing w:after="120"/>
        <w:jc w:val="both"/>
        <w:rPr>
          <w:rFonts w:ascii="Bookman Old Style" w:hAnsi="Bookman Old Style"/>
          <w:sz w:val="24"/>
          <w:szCs w:val="24"/>
        </w:rPr>
      </w:pPr>
      <w:r>
        <w:rPr>
          <w:rFonts w:ascii="Bookman Old Style" w:hAnsi="Bookman Old Style"/>
          <w:sz w:val="24"/>
          <w:szCs w:val="24"/>
        </w:rPr>
        <w:t>„Lüster to, Holthacker!“, sä den Hauptmann, „den Herr, u</w:t>
      </w:r>
      <w:r w:rsidR="00AB2344">
        <w:rPr>
          <w:rFonts w:ascii="Bookman Old Style" w:hAnsi="Bookman Old Style"/>
          <w:sz w:val="24"/>
          <w:szCs w:val="24"/>
        </w:rPr>
        <w:t>o</w:t>
      </w:r>
      <w:r>
        <w:rPr>
          <w:rFonts w:ascii="Bookman Old Style" w:hAnsi="Bookman Old Style"/>
          <w:sz w:val="24"/>
          <w:szCs w:val="24"/>
        </w:rPr>
        <w:t>nsen Könning, segg an, dat du bis annern Monnen, e</w:t>
      </w:r>
      <w:r w:rsidR="00AB2344">
        <w:rPr>
          <w:rFonts w:ascii="Bookman Old Style" w:hAnsi="Bookman Old Style"/>
          <w:sz w:val="24"/>
          <w:szCs w:val="24"/>
        </w:rPr>
        <w:t>ärder at de Sünne upgeeht , füf</w:t>
      </w:r>
      <w:r>
        <w:rPr>
          <w:rFonts w:ascii="Bookman Old Style" w:hAnsi="Bookman Old Style"/>
          <w:sz w:val="24"/>
          <w:szCs w:val="24"/>
        </w:rPr>
        <w:t>ftig Sack mit Saagemell kloar staohn hebben möss. Wenn du dat nich kloar kr</w:t>
      </w:r>
      <w:r w:rsidR="00AB2344">
        <w:rPr>
          <w:rFonts w:ascii="Bookman Old Style" w:hAnsi="Bookman Old Style"/>
          <w:sz w:val="24"/>
          <w:szCs w:val="24"/>
        </w:rPr>
        <w:t xml:space="preserve">iggs, moss du starwen, du, dien Mäinsche </w:t>
      </w:r>
      <w:r>
        <w:rPr>
          <w:rFonts w:ascii="Bookman Old Style" w:hAnsi="Bookman Old Style"/>
          <w:sz w:val="24"/>
          <w:szCs w:val="24"/>
        </w:rPr>
        <w:t>en diene Kinner!“</w:t>
      </w:r>
    </w:p>
    <w:p w:rsidR="00421D18" w:rsidRDefault="00421D18">
      <w:pPr>
        <w:spacing w:after="120"/>
        <w:jc w:val="both"/>
        <w:rPr>
          <w:rFonts w:ascii="Bookman Old Style" w:hAnsi="Bookman Old Style"/>
          <w:sz w:val="24"/>
          <w:szCs w:val="24"/>
        </w:rPr>
      </w:pPr>
      <w:r>
        <w:rPr>
          <w:rFonts w:ascii="Bookman Old Style" w:hAnsi="Bookman Old Style"/>
          <w:sz w:val="24"/>
          <w:szCs w:val="24"/>
        </w:rPr>
        <w:t>Den Holthac</w:t>
      </w:r>
      <w:r w:rsidR="00AB2344">
        <w:rPr>
          <w:rFonts w:ascii="Bookman Old Style" w:hAnsi="Bookman Old Style"/>
          <w:sz w:val="24"/>
          <w:szCs w:val="24"/>
        </w:rPr>
        <w:t>ker was benaut van Schrick. „Füf</w:t>
      </w:r>
      <w:r>
        <w:rPr>
          <w:rFonts w:ascii="Bookman Old Style" w:hAnsi="Bookman Old Style"/>
          <w:sz w:val="24"/>
          <w:szCs w:val="24"/>
        </w:rPr>
        <w:t>ftig Sack Saagemell! Un dat eene Nacht! Dat kann kinn Mäinsche retten. Ach Gott, wi sind verloaren.“</w:t>
      </w:r>
    </w:p>
    <w:p w:rsidR="00421D18" w:rsidRDefault="00421D18">
      <w:pPr>
        <w:spacing w:after="120"/>
        <w:jc w:val="both"/>
        <w:rPr>
          <w:rFonts w:ascii="Bookman Old Style" w:hAnsi="Bookman Old Style"/>
          <w:sz w:val="24"/>
          <w:szCs w:val="24"/>
        </w:rPr>
      </w:pPr>
    </w:p>
    <w:p w:rsidR="00421D18" w:rsidRDefault="00421D18">
      <w:pPr>
        <w:spacing w:after="120"/>
        <w:jc w:val="both"/>
        <w:rPr>
          <w:rFonts w:ascii="Bookman Old Style" w:hAnsi="Bookman Old Style"/>
          <w:sz w:val="24"/>
          <w:szCs w:val="24"/>
        </w:rPr>
      </w:pPr>
      <w:r>
        <w:rPr>
          <w:rFonts w:ascii="Bookman Old Style" w:hAnsi="Bookman Old Style"/>
          <w:sz w:val="24"/>
          <w:szCs w:val="24"/>
        </w:rPr>
        <w:t xml:space="preserve">Sien </w:t>
      </w:r>
      <w:r w:rsidRPr="00AB2344">
        <w:rPr>
          <w:rFonts w:ascii="Bookman Old Style" w:hAnsi="Bookman Old Style"/>
          <w:bCs/>
          <w:sz w:val="24"/>
          <w:szCs w:val="24"/>
        </w:rPr>
        <w:t>Mäinsche</w:t>
      </w:r>
      <w:r>
        <w:rPr>
          <w:rFonts w:ascii="Bookman Old Style" w:hAnsi="Bookman Old Style"/>
          <w:sz w:val="24"/>
          <w:szCs w:val="24"/>
        </w:rPr>
        <w:t xml:space="preserve"> sprökk em good to, möök em Moot un sä: </w:t>
      </w:r>
      <w:r>
        <w:rPr>
          <w:rFonts w:ascii="Bookman Old Style" w:hAnsi="Bookman Old Style"/>
          <w:sz w:val="24"/>
          <w:szCs w:val="24"/>
        </w:rPr>
        <w:br/>
        <w:t>„Mien Levsten, wi hebbt bis vandaage een heel good L</w:t>
      </w:r>
      <w:r w:rsidR="00AB2344">
        <w:rPr>
          <w:rFonts w:ascii="Bookman Old Style" w:hAnsi="Bookman Old Style"/>
          <w:sz w:val="24"/>
          <w:szCs w:val="24"/>
        </w:rPr>
        <w:t xml:space="preserve">ewen hat. </w:t>
      </w:r>
      <w:r w:rsidR="00AB2344" w:rsidRPr="00AA78F0">
        <w:rPr>
          <w:rFonts w:ascii="Bookman Old Style" w:hAnsi="Bookman Old Style"/>
          <w:sz w:val="24"/>
          <w:szCs w:val="24"/>
          <w:lang w:val="nl-NL"/>
        </w:rPr>
        <w:t>Wi hebbt uons leew, en wi hebbt uon</w:t>
      </w:r>
      <w:r w:rsidRPr="00AA78F0">
        <w:rPr>
          <w:rFonts w:ascii="Bookman Old Style" w:hAnsi="Bookman Old Style"/>
          <w:sz w:val="24"/>
          <w:szCs w:val="24"/>
          <w:lang w:val="nl-NL"/>
        </w:rPr>
        <w:t xml:space="preserve">se Kinner. Wi hebbt altied full Bliedschup </w:t>
      </w:r>
      <w:r w:rsidR="00AB2344" w:rsidRPr="00AA78F0">
        <w:rPr>
          <w:rFonts w:ascii="Bookman Old Style" w:hAnsi="Bookman Old Style"/>
          <w:sz w:val="24"/>
          <w:szCs w:val="24"/>
          <w:lang w:val="nl-NL"/>
        </w:rPr>
        <w:t xml:space="preserve">en Plesäer metmekaar hat. </w:t>
      </w:r>
      <w:r w:rsidR="00AB2344">
        <w:rPr>
          <w:rFonts w:ascii="Bookman Old Style" w:hAnsi="Bookman Old Style"/>
          <w:sz w:val="24"/>
          <w:szCs w:val="24"/>
        </w:rPr>
        <w:t>De füf</w:t>
      </w:r>
      <w:r>
        <w:rPr>
          <w:rFonts w:ascii="Bookman Old Style" w:hAnsi="Bookman Old Style"/>
          <w:sz w:val="24"/>
          <w:szCs w:val="24"/>
        </w:rPr>
        <w:t xml:space="preserve">ftig Säcke könn wi nooit nich bis den annern Monnen mit Saagemell full maaken. Man doarüm </w:t>
      </w:r>
      <w:r w:rsidR="00AB2344">
        <w:rPr>
          <w:rFonts w:ascii="Bookman Old Style" w:hAnsi="Bookman Old Style"/>
          <w:sz w:val="24"/>
          <w:szCs w:val="24"/>
        </w:rPr>
        <w:t>loat uons vannacht noch eenmoal uon</w:t>
      </w:r>
      <w:r>
        <w:rPr>
          <w:rFonts w:ascii="Bookman Old Style" w:hAnsi="Bookman Old Style"/>
          <w:sz w:val="24"/>
          <w:szCs w:val="24"/>
        </w:rPr>
        <w:t>se glükkig Lewen fier</w:t>
      </w:r>
      <w:r w:rsidR="00AB2344">
        <w:rPr>
          <w:rFonts w:ascii="Bookman Old Style" w:hAnsi="Bookman Old Style"/>
          <w:sz w:val="24"/>
          <w:szCs w:val="24"/>
        </w:rPr>
        <w:t>n, met uonse Kinner un met all uon</w:t>
      </w:r>
      <w:r>
        <w:rPr>
          <w:rFonts w:ascii="Bookman Old Style" w:hAnsi="Bookman Old Style"/>
          <w:sz w:val="24"/>
          <w:szCs w:val="24"/>
        </w:rPr>
        <w:t>se Freunde. Soa, as wi metmekaar leewt hebbt, so will wi ok den Doad temööte goahn!“</w:t>
      </w:r>
    </w:p>
    <w:p w:rsidR="00421D18" w:rsidRDefault="00421D18">
      <w:pPr>
        <w:spacing w:after="120"/>
        <w:jc w:val="both"/>
        <w:rPr>
          <w:rFonts w:ascii="Bookman Old Style" w:hAnsi="Bookman Old Style"/>
          <w:sz w:val="24"/>
          <w:szCs w:val="24"/>
        </w:rPr>
      </w:pPr>
      <w:r>
        <w:rPr>
          <w:rFonts w:ascii="Bookman Old Style" w:hAnsi="Bookman Old Style"/>
          <w:sz w:val="24"/>
          <w:szCs w:val="24"/>
        </w:rPr>
        <w:t>Un soa röpen se eäre Kinner, nöagden eäre Freunde un fierden in disse Nacht noch eenmoal een mooij Fest. Se hebbt sungen en lacht. Se wassen metmekaar glückig bis 'n annern Monnen. Dann schlöpen de Kinner ien, de Freunde güngen noa Huus hen, eene noa den annern, en den Daglöhner was mit siene Frau alleene.</w:t>
      </w:r>
    </w:p>
    <w:p w:rsidR="00421D18" w:rsidRPr="00AA78F0" w:rsidRDefault="00421D18">
      <w:pPr>
        <w:spacing w:after="120"/>
        <w:jc w:val="both"/>
        <w:rPr>
          <w:rFonts w:ascii="Bookman Old Style" w:hAnsi="Bookman Old Style"/>
          <w:sz w:val="24"/>
          <w:szCs w:val="24"/>
          <w:lang w:val="nl-NL"/>
        </w:rPr>
      </w:pPr>
      <w:r>
        <w:rPr>
          <w:rFonts w:ascii="Bookman Old Style" w:hAnsi="Bookman Old Style"/>
          <w:sz w:val="24"/>
          <w:szCs w:val="24"/>
        </w:rPr>
        <w:t>Se säen 'n Settien nicks. Stünnen an ´t Fäinster en wochden up de Morgen</w:t>
      </w:r>
      <w:r w:rsidR="00AA78F0">
        <w:rPr>
          <w:rFonts w:ascii="Bookman Old Style" w:hAnsi="Bookman Old Style"/>
          <w:sz w:val="24"/>
          <w:szCs w:val="24"/>
        </w:rPr>
        <w:t>-</w:t>
      </w:r>
      <w:r>
        <w:rPr>
          <w:rFonts w:ascii="Bookman Old Style" w:hAnsi="Bookman Old Style"/>
          <w:sz w:val="24"/>
          <w:szCs w:val="24"/>
        </w:rPr>
        <w:t xml:space="preserve">sünne. </w:t>
      </w:r>
      <w:r w:rsidRPr="00AA78F0">
        <w:rPr>
          <w:rFonts w:ascii="Bookman Old Style" w:hAnsi="Bookman Old Style"/>
          <w:sz w:val="24"/>
          <w:szCs w:val="24"/>
          <w:lang w:val="nl-NL"/>
        </w:rPr>
        <w:t xml:space="preserve">En du wöden se heel tröarig. </w:t>
      </w:r>
    </w:p>
    <w:p w:rsidR="00421D18" w:rsidRPr="00AA78F0" w:rsidRDefault="00421D18">
      <w:pPr>
        <w:spacing w:after="120"/>
        <w:jc w:val="both"/>
        <w:rPr>
          <w:rFonts w:ascii="Bookman Old Style" w:hAnsi="Bookman Old Style"/>
          <w:sz w:val="24"/>
          <w:szCs w:val="24"/>
          <w:lang w:val="nl-NL"/>
        </w:rPr>
      </w:pPr>
      <w:r w:rsidRPr="00AA78F0">
        <w:rPr>
          <w:rFonts w:ascii="Bookman Old Style" w:hAnsi="Bookman Old Style"/>
          <w:sz w:val="24"/>
          <w:szCs w:val="24"/>
          <w:lang w:val="nl-NL"/>
        </w:rPr>
        <w:lastRenderedPageBreak/>
        <w:t>„Nu is dat foart ut met u</w:t>
      </w:r>
      <w:r w:rsidR="00AB2344" w:rsidRPr="00AA78F0">
        <w:rPr>
          <w:rFonts w:ascii="Bookman Old Style" w:hAnsi="Bookman Old Style"/>
          <w:sz w:val="24"/>
          <w:szCs w:val="24"/>
          <w:lang w:val="nl-NL"/>
        </w:rPr>
        <w:t>on</w:t>
      </w:r>
      <w:r w:rsidRPr="00AA78F0">
        <w:rPr>
          <w:rFonts w:ascii="Bookman Old Style" w:hAnsi="Bookman Old Style"/>
          <w:sz w:val="24"/>
          <w:szCs w:val="24"/>
          <w:lang w:val="nl-NL"/>
        </w:rPr>
        <w:t>s“, sä dat Mäinsche, „ach, dat is doch schwoar, dat Lewen loss te loaten, wenn et soa glükkig west is.“</w:t>
      </w:r>
    </w:p>
    <w:p w:rsidR="00421D18" w:rsidRPr="00AA78F0" w:rsidRDefault="00421D18">
      <w:pPr>
        <w:spacing w:after="120"/>
        <w:jc w:val="both"/>
        <w:rPr>
          <w:rFonts w:ascii="Bookman Old Style" w:hAnsi="Bookman Old Style"/>
          <w:sz w:val="24"/>
          <w:szCs w:val="24"/>
          <w:lang w:val="nl-NL"/>
        </w:rPr>
      </w:pPr>
      <w:r w:rsidRPr="00AA78F0">
        <w:rPr>
          <w:rFonts w:ascii="Bookman Old Style" w:hAnsi="Bookman Old Style"/>
          <w:sz w:val="24"/>
          <w:szCs w:val="24"/>
          <w:lang w:val="nl-NL"/>
        </w:rPr>
        <w:t>„Ach, miene lewe Frau“, sä eärn Kerl, „men et is doch better, wenn eene weet, dat he föar soa full Glück un Freude dankbar wessen kann, as wenn eene men bloß noch in Schrick un groote Truur lewen mött.“</w:t>
      </w:r>
    </w:p>
    <w:p w:rsidR="00421D18" w:rsidRDefault="00421D18">
      <w:pPr>
        <w:spacing w:after="120"/>
        <w:jc w:val="both"/>
        <w:rPr>
          <w:rFonts w:ascii="Bookman Old Style" w:hAnsi="Bookman Old Style"/>
          <w:sz w:val="24"/>
          <w:szCs w:val="24"/>
        </w:rPr>
      </w:pPr>
      <w:r w:rsidRPr="00AA78F0">
        <w:rPr>
          <w:rFonts w:ascii="Bookman Old Style" w:hAnsi="Bookman Old Style"/>
          <w:sz w:val="24"/>
          <w:szCs w:val="24"/>
          <w:lang w:val="nl-NL"/>
        </w:rPr>
        <w:t xml:space="preserve">Met´n moal kloppde doar eene an de Döare. </w:t>
      </w:r>
      <w:r>
        <w:rPr>
          <w:rFonts w:ascii="Bookman Old Style" w:hAnsi="Bookman Old Style"/>
          <w:sz w:val="24"/>
          <w:szCs w:val="24"/>
        </w:rPr>
        <w:t>„Nu is ´t sowiet, dat sind wisse de Löö van ´n Könning“, sä de Daglöhner. He nömm dann noch eenmoal siene Frau in ´n Arm en drückde eär heel faste. Dann möök he de Döare wiet löss.</w:t>
      </w:r>
    </w:p>
    <w:p w:rsidR="00421D18" w:rsidRDefault="00AB2344">
      <w:pPr>
        <w:spacing w:after="120"/>
        <w:jc w:val="both"/>
        <w:rPr>
          <w:rFonts w:ascii="Bookman Old Style" w:hAnsi="Bookman Old Style"/>
          <w:sz w:val="24"/>
          <w:szCs w:val="24"/>
        </w:rPr>
      </w:pPr>
      <w:r>
        <w:rPr>
          <w:rFonts w:ascii="Bookman Old Style" w:hAnsi="Bookman Old Style"/>
          <w:sz w:val="24"/>
          <w:szCs w:val="24"/>
        </w:rPr>
        <w:t xml:space="preserve">Un doar stünd buten </w:t>
      </w:r>
      <w:r w:rsidR="00421D18">
        <w:rPr>
          <w:rFonts w:ascii="Bookman Old Style" w:hAnsi="Bookman Old Style"/>
          <w:sz w:val="24"/>
          <w:szCs w:val="24"/>
        </w:rPr>
        <w:t>den Hauptmann van ´n Könning vöar de Döare. He woll eärst gar nich noa binnen kummen. Et duurde wat, bis he oawer den Drümpel ientreen dö. Un dann schweeg he ´ne heele Tied.</w:t>
      </w:r>
    </w:p>
    <w:p w:rsidR="00421D18" w:rsidRDefault="00421D18">
      <w:pPr>
        <w:spacing w:after="120"/>
        <w:jc w:val="both"/>
        <w:rPr>
          <w:rFonts w:ascii="Bookman Old Style" w:hAnsi="Bookman Old Style"/>
          <w:sz w:val="24"/>
          <w:szCs w:val="24"/>
        </w:rPr>
      </w:pPr>
      <w:r>
        <w:rPr>
          <w:rFonts w:ascii="Bookman Old Style" w:hAnsi="Bookman Old Style"/>
          <w:sz w:val="24"/>
          <w:szCs w:val="24"/>
        </w:rPr>
        <w:t>„Lüster is to, Holthacker“, sä he dann, „schnie gauwe twalf Eekenplanken för 'nen Sarg. Vennacht is de Könning storben.“</w:t>
      </w:r>
    </w:p>
    <w:p w:rsidR="00421D18" w:rsidRDefault="00421D18">
      <w:pPr>
        <w:spacing w:after="120"/>
        <w:jc w:val="both"/>
        <w:rPr>
          <w:rFonts w:ascii="Bookman Old Style" w:hAnsi="Bookman Old Style"/>
          <w:sz w:val="24"/>
          <w:szCs w:val="24"/>
        </w:rPr>
      </w:pPr>
    </w:p>
    <w:p w:rsidR="000F066B" w:rsidRDefault="000F066B">
      <w:pPr>
        <w:spacing w:after="120"/>
        <w:jc w:val="both"/>
        <w:rPr>
          <w:rFonts w:ascii="Bookman Old Style" w:hAnsi="Bookman Old Style"/>
          <w:sz w:val="24"/>
          <w:szCs w:val="24"/>
        </w:rPr>
      </w:pPr>
    </w:p>
    <w:p w:rsidR="000F066B" w:rsidRDefault="000F066B">
      <w:pPr>
        <w:spacing w:after="120"/>
        <w:jc w:val="both"/>
        <w:rPr>
          <w:rFonts w:ascii="Bookman Old Style" w:hAnsi="Bookman Old Style"/>
          <w:sz w:val="24"/>
          <w:szCs w:val="24"/>
        </w:rPr>
      </w:pPr>
    </w:p>
    <w:p w:rsidR="00421D18" w:rsidRDefault="00AB2344" w:rsidP="007420A2">
      <w:pPr>
        <w:spacing w:after="120"/>
        <w:jc w:val="both"/>
      </w:pPr>
      <w:r w:rsidRPr="007420A2">
        <w:rPr>
          <w:rFonts w:ascii="Bookman Old Style" w:hAnsi="Bookman Old Style"/>
          <w:i/>
          <w:sz w:val="24"/>
          <w:szCs w:val="24"/>
        </w:rPr>
        <w:t>Mäinsch</w:t>
      </w:r>
      <w:r w:rsidR="00421D18" w:rsidRPr="007420A2">
        <w:rPr>
          <w:rFonts w:ascii="Bookman Old Style" w:hAnsi="Bookman Old Style"/>
          <w:i/>
          <w:sz w:val="24"/>
          <w:szCs w:val="24"/>
        </w:rPr>
        <w:t>e</w:t>
      </w:r>
      <w:r w:rsidR="00421D18">
        <w:rPr>
          <w:rFonts w:ascii="Bookman Old Style" w:hAnsi="Bookman Old Style"/>
          <w:sz w:val="24"/>
          <w:szCs w:val="24"/>
        </w:rPr>
        <w:t xml:space="preserve"> – Ehefrau; </w:t>
      </w:r>
      <w:r w:rsidR="00421D18" w:rsidRPr="007420A2">
        <w:rPr>
          <w:rFonts w:ascii="Bookman Old Style" w:hAnsi="Bookman Old Style"/>
          <w:i/>
          <w:sz w:val="24"/>
          <w:szCs w:val="24"/>
        </w:rPr>
        <w:t>Kate</w:t>
      </w:r>
      <w:r w:rsidR="00421D18">
        <w:rPr>
          <w:rFonts w:ascii="Bookman Old Style" w:hAnsi="Bookman Old Style"/>
          <w:sz w:val="24"/>
          <w:szCs w:val="24"/>
        </w:rPr>
        <w:t xml:space="preserve"> – Kate, kleines Haus; </w:t>
      </w:r>
      <w:r w:rsidR="00421D18" w:rsidRPr="007420A2">
        <w:rPr>
          <w:rFonts w:ascii="Bookman Old Style" w:hAnsi="Bookman Old Style"/>
          <w:i/>
          <w:sz w:val="24"/>
          <w:szCs w:val="24"/>
        </w:rPr>
        <w:t>günnesiets</w:t>
      </w:r>
      <w:r w:rsidR="00421D18">
        <w:rPr>
          <w:rFonts w:ascii="Bookman Old Style" w:hAnsi="Bookman Old Style"/>
          <w:sz w:val="24"/>
          <w:szCs w:val="24"/>
        </w:rPr>
        <w:t xml:space="preserve"> – jenseits, hinter; </w:t>
      </w:r>
      <w:r w:rsidR="00421D18" w:rsidRPr="007420A2">
        <w:rPr>
          <w:rFonts w:ascii="Bookman Old Style" w:hAnsi="Bookman Old Style"/>
          <w:i/>
          <w:sz w:val="24"/>
          <w:szCs w:val="24"/>
        </w:rPr>
        <w:t>klöven</w:t>
      </w:r>
      <w:r w:rsidR="00421D18">
        <w:rPr>
          <w:rFonts w:ascii="Bookman Old Style" w:hAnsi="Bookman Old Style"/>
          <w:sz w:val="24"/>
          <w:szCs w:val="24"/>
        </w:rPr>
        <w:t xml:space="preserve"> – spalten; </w:t>
      </w:r>
      <w:r w:rsidR="00421D18" w:rsidRPr="007420A2">
        <w:rPr>
          <w:rFonts w:ascii="Bookman Old Style" w:hAnsi="Bookman Old Style"/>
          <w:i/>
          <w:sz w:val="24"/>
          <w:szCs w:val="24"/>
        </w:rPr>
        <w:t>Hüürhuus</w:t>
      </w:r>
      <w:r w:rsidR="00421D18">
        <w:rPr>
          <w:rFonts w:ascii="Bookman Old Style" w:hAnsi="Bookman Old Style"/>
          <w:sz w:val="24"/>
          <w:szCs w:val="24"/>
        </w:rPr>
        <w:t xml:space="preserve"> – Mietshaus; </w:t>
      </w:r>
      <w:r w:rsidR="00421D18" w:rsidRPr="007420A2">
        <w:rPr>
          <w:rFonts w:ascii="Bookman Old Style" w:hAnsi="Bookman Old Style"/>
          <w:i/>
          <w:sz w:val="24"/>
          <w:szCs w:val="24"/>
        </w:rPr>
        <w:t>verbaost</w:t>
      </w:r>
      <w:r w:rsidR="00421D18">
        <w:rPr>
          <w:rFonts w:ascii="Bookman Old Style" w:hAnsi="Bookman Old Style"/>
          <w:sz w:val="24"/>
          <w:szCs w:val="24"/>
        </w:rPr>
        <w:t xml:space="preserve"> – erschreckt; </w:t>
      </w:r>
      <w:r w:rsidR="00421D18" w:rsidRPr="007420A2">
        <w:rPr>
          <w:rFonts w:ascii="Bookman Old Style" w:hAnsi="Bookman Old Style"/>
          <w:i/>
          <w:sz w:val="24"/>
          <w:szCs w:val="24"/>
        </w:rPr>
        <w:t>ampaat</w:t>
      </w:r>
      <w:r w:rsidR="00421D18">
        <w:rPr>
          <w:rFonts w:ascii="Bookman Old Style" w:hAnsi="Bookman Old Style"/>
          <w:sz w:val="24"/>
          <w:szCs w:val="24"/>
        </w:rPr>
        <w:t xml:space="preserve"> – überhaupt; </w:t>
      </w:r>
      <w:r w:rsidR="00421D18" w:rsidRPr="007420A2">
        <w:rPr>
          <w:rFonts w:ascii="Bookman Old Style" w:hAnsi="Bookman Old Style"/>
          <w:i/>
          <w:sz w:val="24"/>
          <w:szCs w:val="24"/>
        </w:rPr>
        <w:t>sik verfehren</w:t>
      </w:r>
      <w:r w:rsidR="00421D18">
        <w:rPr>
          <w:rFonts w:ascii="Bookman Old Style" w:hAnsi="Bookman Old Style"/>
          <w:sz w:val="24"/>
          <w:szCs w:val="24"/>
        </w:rPr>
        <w:t xml:space="preserve"> – sich erschrecken; </w:t>
      </w:r>
      <w:r w:rsidR="00421D18" w:rsidRPr="007420A2">
        <w:rPr>
          <w:rFonts w:ascii="Bookman Old Style" w:hAnsi="Bookman Old Style"/>
          <w:i/>
          <w:sz w:val="24"/>
          <w:szCs w:val="24"/>
        </w:rPr>
        <w:t>intomeute</w:t>
      </w:r>
      <w:r w:rsidR="00421D18">
        <w:rPr>
          <w:rFonts w:ascii="Bookman Old Style" w:hAnsi="Bookman Old Style"/>
          <w:sz w:val="24"/>
          <w:szCs w:val="24"/>
        </w:rPr>
        <w:t xml:space="preserve"> – entgegen; </w:t>
      </w:r>
      <w:r w:rsidR="00421D18" w:rsidRPr="007420A2">
        <w:rPr>
          <w:rFonts w:ascii="Bookman Old Style" w:hAnsi="Bookman Old Style"/>
          <w:i/>
          <w:sz w:val="24"/>
          <w:szCs w:val="24"/>
        </w:rPr>
        <w:t>moj</w:t>
      </w:r>
      <w:r w:rsidR="00421D18">
        <w:rPr>
          <w:rFonts w:ascii="Bookman Old Style" w:hAnsi="Bookman Old Style"/>
          <w:sz w:val="24"/>
          <w:szCs w:val="24"/>
        </w:rPr>
        <w:t xml:space="preserve"> – schön; </w:t>
      </w:r>
      <w:r w:rsidR="00421D18" w:rsidRPr="007420A2">
        <w:rPr>
          <w:rFonts w:ascii="Bookman Old Style" w:hAnsi="Bookman Old Style"/>
          <w:i/>
          <w:sz w:val="24"/>
          <w:szCs w:val="24"/>
        </w:rPr>
        <w:t>Sette</w:t>
      </w:r>
      <w:r w:rsidR="00421D18">
        <w:rPr>
          <w:rFonts w:ascii="Bookman Old Style" w:hAnsi="Bookman Old Style"/>
          <w:sz w:val="24"/>
          <w:szCs w:val="24"/>
        </w:rPr>
        <w:t xml:space="preserve"> – Weile; </w:t>
      </w:r>
      <w:r w:rsidR="00421D18" w:rsidRPr="007420A2">
        <w:rPr>
          <w:rFonts w:ascii="Bookman Old Style" w:hAnsi="Bookman Old Style"/>
          <w:i/>
          <w:sz w:val="24"/>
          <w:szCs w:val="24"/>
        </w:rPr>
        <w:t>heller</w:t>
      </w:r>
      <w:r w:rsidR="00421D18">
        <w:rPr>
          <w:rFonts w:ascii="Bookman Old Style" w:hAnsi="Bookman Old Style"/>
          <w:sz w:val="24"/>
          <w:szCs w:val="24"/>
        </w:rPr>
        <w:t xml:space="preserve"> – sehr; </w:t>
      </w:r>
      <w:r w:rsidR="00421D18" w:rsidRPr="007420A2">
        <w:rPr>
          <w:rFonts w:ascii="Bookman Old Style" w:hAnsi="Bookman Old Style"/>
          <w:i/>
          <w:sz w:val="24"/>
          <w:szCs w:val="24"/>
        </w:rPr>
        <w:t>Süll</w:t>
      </w:r>
      <w:r w:rsidR="00421D18">
        <w:rPr>
          <w:rFonts w:ascii="Bookman Old Style" w:hAnsi="Bookman Old Style"/>
          <w:sz w:val="24"/>
          <w:szCs w:val="24"/>
        </w:rPr>
        <w:t xml:space="preserve"> – Schwelle; </w:t>
      </w:r>
      <w:r w:rsidR="00421D18" w:rsidRPr="007420A2">
        <w:rPr>
          <w:rFonts w:ascii="Bookman Old Style" w:hAnsi="Bookman Old Style"/>
          <w:i/>
          <w:sz w:val="24"/>
          <w:szCs w:val="24"/>
        </w:rPr>
        <w:t>dootbleven</w:t>
      </w:r>
      <w:r w:rsidR="00421D18">
        <w:rPr>
          <w:rFonts w:ascii="Bookman Old Style" w:hAnsi="Bookman Old Style"/>
          <w:sz w:val="24"/>
          <w:szCs w:val="24"/>
        </w:rPr>
        <w:t xml:space="preserve"> – gestorben</w:t>
      </w:r>
    </w:p>
    <w:sectPr w:rsidR="00421D18">
      <w:headerReference w:type="default" r:id="rId7"/>
      <w:footerReference w:type="default" r:id="rId8"/>
      <w:footnotePr>
        <w:pos w:val="beneathText"/>
      </w:footnotePr>
      <w:pgSz w:w="11905" w:h="16837"/>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66" w:rsidRDefault="008A6166">
      <w:pPr>
        <w:spacing w:after="0" w:line="240" w:lineRule="auto"/>
      </w:pPr>
      <w:r>
        <w:separator/>
      </w:r>
    </w:p>
  </w:endnote>
  <w:endnote w:type="continuationSeparator" w:id="0">
    <w:p w:rsidR="008A6166" w:rsidRDefault="008A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21" w:rsidRPr="002E4121" w:rsidRDefault="002E4121" w:rsidP="002E4121">
    <w:pPr>
      <w:spacing w:after="0"/>
      <w:ind w:left="709" w:hanging="709"/>
      <w:rPr>
        <w:rFonts w:ascii="Arial" w:hAnsi="Arial"/>
        <w:kern w:val="14"/>
        <w:sz w:val="14"/>
        <w:szCs w:val="14"/>
      </w:rPr>
    </w:pPr>
    <w:r w:rsidRPr="002E4121">
      <w:rPr>
        <w:rFonts w:ascii="Arial" w:hAnsi="Arial"/>
        <w:kern w:val="14"/>
        <w:sz w:val="14"/>
        <w:szCs w:val="14"/>
      </w:rPr>
      <w:t>Quelle: www.schoolmester.de</w:t>
    </w:r>
  </w:p>
  <w:p w:rsidR="002E4121" w:rsidRPr="002E4121" w:rsidRDefault="002E4121" w:rsidP="002E4121">
    <w:pPr>
      <w:spacing w:after="0"/>
      <w:ind w:left="709" w:hanging="709"/>
      <w:rPr>
        <w:rFonts w:ascii="Arial" w:hAnsi="Arial"/>
        <w:kern w:val="14"/>
        <w:sz w:val="24"/>
        <w:szCs w:val="24"/>
      </w:rPr>
    </w:pPr>
    <w:r w:rsidRPr="002E4121">
      <w:rPr>
        <w:rFonts w:ascii="Arial" w:hAnsi="Arial"/>
        <w:kern w:val="14"/>
        <w:sz w:val="14"/>
        <w:szCs w:val="14"/>
      </w:rPr>
      <w:t xml:space="preserve">Autor: </w:t>
    </w:r>
    <w:r>
      <w:rPr>
        <w:rFonts w:ascii="Arial" w:hAnsi="Arial"/>
        <w:kern w:val="14"/>
        <w:sz w:val="14"/>
        <w:szCs w:val="14"/>
      </w:rPr>
      <w:t>Heinrich Siefer</w:t>
    </w:r>
  </w:p>
  <w:p w:rsidR="002E4121" w:rsidRPr="002E4121" w:rsidRDefault="002E4121" w:rsidP="002E4121">
    <w:pPr>
      <w:pStyle w:val="Fuzeile"/>
      <w:spacing w:after="0"/>
      <w:ind w:left="709" w:hanging="709"/>
      <w:rPr>
        <w:rFonts w:ascii="Arial" w:hAnsi="Arial"/>
        <w:kern w:val="14"/>
        <w:sz w:val="14"/>
        <w:szCs w:val="14"/>
      </w:rPr>
    </w:pPr>
    <w:r w:rsidRPr="002E4121">
      <w:rPr>
        <w:rFonts w:ascii="Arial" w:hAnsi="Arial"/>
        <w:kern w:val="14"/>
        <w:sz w:val="14"/>
        <w:szCs w:val="14"/>
      </w:rPr>
      <w:t>Übertragung:</w:t>
    </w:r>
    <w:r>
      <w:rPr>
        <w:rFonts w:ascii="Arial" w:hAnsi="Arial"/>
        <w:kern w:val="14"/>
        <w:sz w:val="14"/>
        <w:szCs w:val="14"/>
      </w:rPr>
      <w:t xml:space="preserve"> Gerda Rieger</w:t>
    </w:r>
  </w:p>
  <w:p w:rsidR="002E4121" w:rsidRPr="002E4121" w:rsidRDefault="002E4121" w:rsidP="002E4121">
    <w:pPr>
      <w:pStyle w:val="Fuzeile"/>
      <w:spacing w:after="0"/>
      <w:ind w:left="709" w:hanging="709"/>
      <w:rPr>
        <w:rFonts w:ascii="Arial" w:hAnsi="Arial"/>
        <w:kern w:val="14"/>
        <w:sz w:val="14"/>
        <w:szCs w:val="14"/>
      </w:rPr>
    </w:pPr>
    <w:r w:rsidRPr="002E4121">
      <w:rPr>
        <w:rFonts w:ascii="Arial" w:hAnsi="Arial"/>
        <w:kern w:val="14"/>
        <w:sz w:val="14"/>
        <w:szCs w:val="14"/>
      </w:rPr>
      <w:t>Lizenz: CC-SA-BY-NC</w:t>
    </w:r>
  </w:p>
  <w:p w:rsidR="002E4121" w:rsidRPr="002E4121" w:rsidRDefault="002E4121" w:rsidP="002E4121">
    <w:pPr>
      <w:pStyle w:val="Fuzeile"/>
      <w:spacing w:after="0"/>
      <w:rPr>
        <w:rFonts w:ascii="Arial" w:hAnsi="Arial"/>
        <w:kern w:val="2"/>
        <w:sz w:val="24"/>
        <w:szCs w:val="24"/>
      </w:rPr>
    </w:pPr>
    <w:r w:rsidRPr="002E4121">
      <w:rPr>
        <w:rFonts w:ascii="Arial" w:hAnsi="Arial"/>
        <w:kern w:val="14"/>
        <w:sz w:val="14"/>
        <w:szCs w:val="14"/>
      </w:rPr>
      <w:t>Wir freuen uns über die Einsendung von Übersetzungen in andere niedersächsische Dialekte oder Saterfriesisch an h-frese@web.de.</w:t>
    </w:r>
  </w:p>
  <w:p w:rsidR="00421D18" w:rsidRPr="002E4121" w:rsidRDefault="00421D18" w:rsidP="002E4121">
    <w:pPr>
      <w:pStyle w:val="Fuzeile"/>
      <w:spacing w:after="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66" w:rsidRDefault="008A6166">
      <w:pPr>
        <w:spacing w:after="0" w:line="240" w:lineRule="auto"/>
      </w:pPr>
      <w:r>
        <w:separator/>
      </w:r>
    </w:p>
  </w:footnote>
  <w:footnote w:type="continuationSeparator" w:id="0">
    <w:p w:rsidR="008A6166" w:rsidRDefault="008A61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21" w:rsidRDefault="002E4121">
    <w:pPr>
      <w:pStyle w:val="Kopfzeile"/>
      <w:jc w:val="center"/>
    </w:pPr>
    <w:r>
      <w:fldChar w:fldCharType="begin"/>
    </w:r>
    <w:r>
      <w:instrText>PAGE   \* MERGEFORMAT</w:instrText>
    </w:r>
    <w:r>
      <w:fldChar w:fldCharType="separate"/>
    </w:r>
    <w:r w:rsidR="004E600D">
      <w:rPr>
        <w:noProof/>
      </w:rPr>
      <w:t>1</w:t>
    </w:r>
    <w:r>
      <w:fldChar w:fldCharType="end"/>
    </w:r>
  </w:p>
  <w:p w:rsidR="002E4121" w:rsidRDefault="002E412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18E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44"/>
    <w:rsid w:val="000F066B"/>
    <w:rsid w:val="0015244F"/>
    <w:rsid w:val="002E4121"/>
    <w:rsid w:val="00421D18"/>
    <w:rsid w:val="00460B07"/>
    <w:rsid w:val="004E600D"/>
    <w:rsid w:val="007420A2"/>
    <w:rsid w:val="007507CC"/>
    <w:rsid w:val="008A6166"/>
    <w:rsid w:val="00AA78F0"/>
    <w:rsid w:val="00AB23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zeileZchn">
    <w:name w:val="Fußzeile Zchn"/>
    <w:uiPriority w:val="99"/>
    <w:rPr>
      <w:rFonts w:ascii="Calibri" w:eastAsia="Calibri" w:hAnsi="Calibri"/>
      <w:sz w:val="22"/>
      <w:szCs w:val="22"/>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Fuzeile">
    <w:name w:val="footer"/>
    <w:basedOn w:val="Standard"/>
    <w:uiPriority w:val="99"/>
    <w:semiHidden/>
    <w:pPr>
      <w:tabs>
        <w:tab w:val="center" w:pos="4536"/>
        <w:tab w:val="right" w:pos="9072"/>
      </w:tabs>
    </w:pPr>
  </w:style>
  <w:style w:type="paragraph" w:styleId="Kopfzeile">
    <w:name w:val="header"/>
    <w:basedOn w:val="Standard"/>
    <w:link w:val="KopfzeileZeichen"/>
    <w:uiPriority w:val="99"/>
    <w:pPr>
      <w:suppressLineNumbers/>
      <w:tabs>
        <w:tab w:val="center" w:pos="4818"/>
        <w:tab w:val="right" w:pos="9637"/>
      </w:tabs>
    </w:pPr>
  </w:style>
  <w:style w:type="character" w:customStyle="1" w:styleId="KopfzeileZeichen">
    <w:name w:val="Kopfzeile Zeichen"/>
    <w:link w:val="Kopfzeile"/>
    <w:uiPriority w:val="99"/>
    <w:rsid w:val="002E4121"/>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4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2013-01-09T10:09:00Z</cp:lastPrinted>
  <dcterms:created xsi:type="dcterms:W3CDTF">2021-04-06T11:00:00Z</dcterms:created>
  <dcterms:modified xsi:type="dcterms:W3CDTF">2021-04-06T11:00:00Z</dcterms:modified>
</cp:coreProperties>
</file>