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17" w:rsidRPr="008E48D6" w:rsidRDefault="008E48D6">
      <w:pPr>
        <w:rPr>
          <w:b/>
        </w:rPr>
      </w:pPr>
      <w:proofErr w:type="spellStart"/>
      <w:r w:rsidRPr="008E48D6">
        <w:rPr>
          <w:b/>
        </w:rPr>
        <w:t>Plattdüütsch</w:t>
      </w:r>
      <w:proofErr w:type="spellEnd"/>
      <w:r w:rsidRPr="008E48D6">
        <w:rPr>
          <w:b/>
        </w:rPr>
        <w:t xml:space="preserve"> </w:t>
      </w:r>
      <w:proofErr w:type="spellStart"/>
      <w:r w:rsidRPr="008E48D6">
        <w:rPr>
          <w:b/>
        </w:rPr>
        <w:t>Rechtschrieven</w:t>
      </w:r>
      <w:proofErr w:type="spellEnd"/>
      <w:r w:rsidRPr="008E48D6">
        <w:rPr>
          <w:b/>
        </w:rPr>
        <w:t xml:space="preserve"> – </w:t>
      </w:r>
      <w:proofErr w:type="spellStart"/>
      <w:r w:rsidRPr="008E48D6">
        <w:rPr>
          <w:b/>
        </w:rPr>
        <w:t>wat</w:t>
      </w:r>
      <w:proofErr w:type="spellEnd"/>
      <w:r w:rsidRPr="008E48D6">
        <w:rPr>
          <w:b/>
        </w:rPr>
        <w:t xml:space="preserve"> </w:t>
      </w:r>
      <w:proofErr w:type="spellStart"/>
      <w:r w:rsidRPr="008E48D6">
        <w:rPr>
          <w:b/>
        </w:rPr>
        <w:t>to’n</w:t>
      </w:r>
      <w:proofErr w:type="spellEnd"/>
      <w:r w:rsidRPr="008E48D6">
        <w:rPr>
          <w:b/>
        </w:rPr>
        <w:t xml:space="preserve"> </w:t>
      </w:r>
      <w:proofErr w:type="spellStart"/>
      <w:r w:rsidRPr="008E48D6">
        <w:rPr>
          <w:b/>
        </w:rPr>
        <w:t>Öven</w:t>
      </w:r>
      <w:proofErr w:type="spellEnd"/>
    </w:p>
    <w:p w:rsidR="008E48D6" w:rsidRDefault="008E48D6">
      <w:r>
        <w:t xml:space="preserve">De Übungen </w:t>
      </w:r>
      <w:proofErr w:type="spellStart"/>
      <w:r>
        <w:t>hebbt</w:t>
      </w:r>
      <w:proofErr w:type="spellEnd"/>
      <w:r>
        <w:t xml:space="preserve"> de Nummern </w:t>
      </w:r>
      <w:proofErr w:type="spellStart"/>
      <w:r>
        <w:t>vun</w:t>
      </w:r>
      <w:proofErr w:type="spellEnd"/>
      <w:r>
        <w:t xml:space="preserve"> de Regeln, wo se </w:t>
      </w:r>
      <w:proofErr w:type="spellStart"/>
      <w:r>
        <w:t>tohören</w:t>
      </w:r>
      <w:proofErr w:type="spellEnd"/>
      <w:r>
        <w:t xml:space="preserve"> </w:t>
      </w:r>
      <w:proofErr w:type="spellStart"/>
      <w:r>
        <w:t>doot</w:t>
      </w:r>
      <w:proofErr w:type="spellEnd"/>
      <w:r>
        <w:t>.</w:t>
      </w:r>
    </w:p>
    <w:p w:rsidR="008E48D6" w:rsidRDefault="008E48D6">
      <w:proofErr w:type="spellStart"/>
      <w:r>
        <w:t>Schriev</w:t>
      </w:r>
      <w:proofErr w:type="spellEnd"/>
      <w:r>
        <w:t xml:space="preserve"> na </w:t>
      </w:r>
      <w:proofErr w:type="spellStart"/>
      <w:r>
        <w:t>Sass</w:t>
      </w:r>
      <w:proofErr w:type="spellEnd"/>
      <w:r>
        <w:t>-Regeln:</w:t>
      </w:r>
    </w:p>
    <w:p w:rsidR="008E48D6" w:rsidRDefault="008E48D6">
      <w:r>
        <w:t xml:space="preserve">2.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Niee</w:t>
      </w:r>
      <w:proofErr w:type="spellEnd"/>
      <w:r>
        <w:t xml:space="preserve"> Testament</w:t>
      </w:r>
    </w:p>
    <w:p w:rsidR="008E48D6" w:rsidRDefault="008E48D6">
      <w:r>
        <w:t xml:space="preserve">3. Nee,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doh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, </w:t>
      </w:r>
      <w:proofErr w:type="spellStart"/>
      <w:r>
        <w:t>gah</w:t>
      </w:r>
      <w:proofErr w:type="spellEnd"/>
      <w:r>
        <w:t xml:space="preserve"> mi </w:t>
      </w:r>
      <w:proofErr w:type="spellStart"/>
      <w:r>
        <w:t>af</w:t>
      </w:r>
      <w:proofErr w:type="spellEnd"/>
      <w:r>
        <w:t xml:space="preserve"> mit dien malle Ideen!</w:t>
      </w:r>
    </w:p>
    <w:p w:rsidR="008E48D6" w:rsidRDefault="008E48D6">
      <w:r>
        <w:t xml:space="preserve">4. …,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ja n</w:t>
      </w:r>
      <w:r w:rsidR="008E7177">
        <w:t xml:space="preserve">ix </w:t>
      </w:r>
      <w:proofErr w:type="spellStart"/>
      <w:r w:rsidR="008E7177">
        <w:t>vun</w:t>
      </w:r>
      <w:proofErr w:type="spellEnd"/>
      <w:r w:rsidR="008E7177">
        <w:t xml:space="preserve"> </w:t>
      </w:r>
      <w:proofErr w:type="spellStart"/>
      <w:r w:rsidR="008E7177">
        <w:t>afhem</w:t>
      </w:r>
      <w:proofErr w:type="spellEnd"/>
      <w:r w:rsidR="008E7177">
        <w:t xml:space="preserve">, nee – so </w:t>
      </w:r>
      <w:proofErr w:type="spellStart"/>
      <w:r w:rsidR="008E7177">
        <w:t>kunn</w:t>
      </w:r>
      <w:proofErr w:type="spellEnd"/>
      <w:r w:rsidR="008E7177">
        <w:t xml:space="preserve"> </w:t>
      </w:r>
      <w:proofErr w:type="spellStart"/>
      <w:r w:rsidR="008E7177">
        <w:t>dat</w:t>
      </w:r>
      <w:proofErr w:type="spellEnd"/>
      <w:r w:rsidR="008E7177">
        <w:t xml:space="preserve"> </w:t>
      </w:r>
      <w:proofErr w:type="spellStart"/>
      <w:r w:rsidR="008E7177">
        <w:t>nich</w:t>
      </w:r>
      <w:proofErr w:type="spellEnd"/>
      <w:r w:rsidR="008E7177">
        <w:t xml:space="preserve"> </w:t>
      </w:r>
      <w:proofErr w:type="spellStart"/>
      <w:r w:rsidR="008E7177">
        <w:t>gahn</w:t>
      </w:r>
      <w:proofErr w:type="spellEnd"/>
      <w:r w:rsidR="008E7177">
        <w:t>.</w:t>
      </w:r>
    </w:p>
    <w:p w:rsidR="008E7177" w:rsidRDefault="008E7177">
      <w:r>
        <w:t>4. „</w:t>
      </w:r>
      <w:proofErr w:type="spellStart"/>
      <w:r>
        <w:t>Wat</w:t>
      </w:r>
      <w:proofErr w:type="spellEnd"/>
      <w:r>
        <w:t xml:space="preserve"> </w:t>
      </w:r>
      <w:proofErr w:type="spellStart"/>
      <w:r>
        <w:t>maaks</w:t>
      </w:r>
      <w:proofErr w:type="spellEnd"/>
      <w:r>
        <w:t xml:space="preserve"> Du </w:t>
      </w:r>
      <w:proofErr w:type="spellStart"/>
      <w:r>
        <w:t>dor</w:t>
      </w:r>
      <w:proofErr w:type="spellEnd"/>
      <w:r>
        <w:t xml:space="preserve">?“, </w:t>
      </w:r>
      <w:proofErr w:type="spellStart"/>
      <w:r>
        <w:t>wull</w:t>
      </w:r>
      <w:proofErr w:type="spellEnd"/>
      <w:r>
        <w:t xml:space="preserve"> de </w:t>
      </w:r>
      <w:proofErr w:type="spellStart"/>
      <w:r>
        <w:t>Knech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mi </w:t>
      </w:r>
      <w:proofErr w:type="spellStart"/>
      <w:r>
        <w:t>weten</w:t>
      </w:r>
      <w:proofErr w:type="spellEnd"/>
      <w:r>
        <w:t>.</w:t>
      </w:r>
    </w:p>
    <w:p w:rsidR="008E7177" w:rsidRDefault="008E7177">
      <w:r>
        <w:t xml:space="preserve">5. He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afsluuts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maaken</w:t>
      </w:r>
      <w:proofErr w:type="spellEnd"/>
      <w:r>
        <w:t xml:space="preserve"> –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Waater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den </w:t>
      </w:r>
      <w:proofErr w:type="spellStart"/>
      <w:r>
        <w:t>Poggenpool</w:t>
      </w:r>
      <w:proofErr w:type="spellEnd"/>
      <w:r>
        <w:t xml:space="preserve"> </w:t>
      </w:r>
      <w:proofErr w:type="spellStart"/>
      <w:r>
        <w:t>aflaaten</w:t>
      </w:r>
      <w:proofErr w:type="spellEnd"/>
      <w:r>
        <w:t xml:space="preserve">.  </w:t>
      </w:r>
    </w:p>
    <w:p w:rsidR="008E7177" w:rsidRDefault="008E7177">
      <w:r>
        <w:t xml:space="preserve">5. </w:t>
      </w:r>
      <w:proofErr w:type="spellStart"/>
      <w:r>
        <w:t>Fröher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Benzin </w:t>
      </w:r>
      <w:proofErr w:type="spellStart"/>
      <w:r>
        <w:t>Blih</w:t>
      </w:r>
      <w:proofErr w:type="spellEnd"/>
      <w:r>
        <w:t xml:space="preserve"> in.</w:t>
      </w:r>
    </w:p>
    <w:p w:rsidR="008E7177" w:rsidRDefault="008E7177">
      <w:r>
        <w:t>6. „Kam her!“</w:t>
      </w:r>
    </w:p>
    <w:p w:rsidR="008E7177" w:rsidRDefault="008E7177">
      <w:r>
        <w:t xml:space="preserve">6. Anten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Gös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</w:t>
      </w:r>
      <w:proofErr w:type="spellStart"/>
      <w:r>
        <w:t>Wiehnachten</w:t>
      </w:r>
      <w:proofErr w:type="spellEnd"/>
      <w:r>
        <w:t xml:space="preserve"> bang.</w:t>
      </w:r>
    </w:p>
    <w:p w:rsidR="008E7177" w:rsidRDefault="00F00574">
      <w:r>
        <w:t xml:space="preserve">8. He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maal</w:t>
      </w:r>
      <w:proofErr w:type="spellEnd"/>
      <w:r>
        <w:t xml:space="preserve"> </w:t>
      </w:r>
      <w:proofErr w:type="spellStart"/>
      <w:r>
        <w:t>vörbikamen</w:t>
      </w:r>
      <w:proofErr w:type="spellEnd"/>
      <w:r>
        <w:t>.</w:t>
      </w:r>
    </w:p>
    <w:p w:rsidR="00F00574" w:rsidRDefault="00F00574">
      <w:r>
        <w:t xml:space="preserve">8. </w:t>
      </w:r>
      <w:proofErr w:type="spellStart"/>
      <w:r w:rsidR="00995235">
        <w:t>Eenmaal</w:t>
      </w:r>
      <w:proofErr w:type="spellEnd"/>
      <w:r w:rsidR="00995235">
        <w:t xml:space="preserve"> </w:t>
      </w:r>
      <w:proofErr w:type="spellStart"/>
      <w:r w:rsidR="00995235">
        <w:t>un</w:t>
      </w:r>
      <w:proofErr w:type="spellEnd"/>
      <w:r w:rsidR="00995235">
        <w:t xml:space="preserve"> denn </w:t>
      </w:r>
      <w:proofErr w:type="spellStart"/>
      <w:r w:rsidR="00995235">
        <w:t>nienich</w:t>
      </w:r>
      <w:proofErr w:type="spellEnd"/>
      <w:r w:rsidR="00995235">
        <w:t xml:space="preserve"> </w:t>
      </w:r>
      <w:proofErr w:type="spellStart"/>
      <w:r w:rsidR="00995235">
        <w:t>wedder</w:t>
      </w:r>
      <w:proofErr w:type="spellEnd"/>
      <w:r w:rsidR="00995235">
        <w:t>!</w:t>
      </w:r>
    </w:p>
    <w:p w:rsidR="00995235" w:rsidRDefault="00995235">
      <w:r>
        <w:t xml:space="preserve">9. Dat </w:t>
      </w:r>
      <w:proofErr w:type="spellStart"/>
      <w:r>
        <w:t>Vee</w:t>
      </w:r>
      <w:proofErr w:type="spellEnd"/>
      <w:r>
        <w:t xml:space="preserve"> </w:t>
      </w:r>
      <w:proofErr w:type="spellStart"/>
      <w:r>
        <w:t>bölk</w:t>
      </w:r>
      <w:proofErr w:type="spellEnd"/>
      <w:r>
        <w:t xml:space="preserve"> al </w:t>
      </w:r>
      <w:proofErr w:type="spellStart"/>
      <w:r>
        <w:t>in’n</w:t>
      </w:r>
      <w:proofErr w:type="spellEnd"/>
      <w:r>
        <w:t xml:space="preserve"> Stall </w:t>
      </w:r>
      <w:proofErr w:type="spellStart"/>
      <w:r>
        <w:t>un</w:t>
      </w:r>
      <w:proofErr w:type="spellEnd"/>
      <w:r>
        <w:t xml:space="preserve">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mulken</w:t>
      </w:r>
      <w:proofErr w:type="spellEnd"/>
      <w:r>
        <w:t xml:space="preserve"> warn.</w:t>
      </w:r>
    </w:p>
    <w:p w:rsidR="00C81051" w:rsidRDefault="00C81051">
      <w:r>
        <w:t xml:space="preserve">10./11. </w:t>
      </w:r>
      <w:proofErr w:type="spellStart"/>
      <w:r>
        <w:t>Kateker</w:t>
      </w:r>
      <w:proofErr w:type="spellEnd"/>
      <w:r>
        <w:t xml:space="preserve">, </w:t>
      </w:r>
      <w:proofErr w:type="spellStart"/>
      <w:r>
        <w:t>affrieten</w:t>
      </w:r>
      <w:proofErr w:type="spellEnd"/>
      <w:r>
        <w:t xml:space="preserve">, meck (=mir/mich ostfälisch), </w:t>
      </w:r>
      <w:proofErr w:type="spellStart"/>
      <w:r>
        <w:t>swart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Pick</w:t>
      </w:r>
    </w:p>
    <w:p w:rsidR="00C81051" w:rsidRDefault="00C81051">
      <w:r>
        <w:t xml:space="preserve">12. Dat </w:t>
      </w:r>
      <w:proofErr w:type="spellStart"/>
      <w:r>
        <w:t>steiht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Sied</w:t>
      </w:r>
      <w:proofErr w:type="spellEnd"/>
      <w:r>
        <w:t xml:space="preserve"> 8 – </w:t>
      </w:r>
      <w:proofErr w:type="spellStart"/>
      <w:r>
        <w:t>un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nächsten Sieden ward </w:t>
      </w:r>
      <w:proofErr w:type="spellStart"/>
      <w:r>
        <w:t>dor</w:t>
      </w:r>
      <w:proofErr w:type="spellEnd"/>
      <w:r>
        <w:t xml:space="preserve"> denn nix mehr </w:t>
      </w:r>
      <w:proofErr w:type="spellStart"/>
      <w:r>
        <w:t>vun</w:t>
      </w:r>
      <w:proofErr w:type="spellEnd"/>
      <w:r>
        <w:t xml:space="preserve"> </w:t>
      </w:r>
      <w:proofErr w:type="spellStart"/>
      <w:r>
        <w:t>seggt</w:t>
      </w:r>
      <w:proofErr w:type="spellEnd"/>
      <w:r>
        <w:t>.</w:t>
      </w:r>
    </w:p>
    <w:p w:rsidR="00C81051" w:rsidRDefault="00C81051">
      <w:r>
        <w:t xml:space="preserve">13. Beate har </w:t>
      </w:r>
      <w:proofErr w:type="spellStart"/>
      <w:r>
        <w:t>dat</w:t>
      </w:r>
      <w:proofErr w:type="spellEnd"/>
      <w:r>
        <w:t xml:space="preserve"> Paket kort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Wiehnachten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de </w:t>
      </w:r>
      <w:proofErr w:type="spellStart"/>
      <w:r>
        <w:t>Kinner</w:t>
      </w:r>
      <w:proofErr w:type="spellEnd"/>
      <w:r>
        <w:t xml:space="preserve"> </w:t>
      </w:r>
      <w:proofErr w:type="spellStart"/>
      <w:r>
        <w:t>inpackt</w:t>
      </w:r>
      <w:proofErr w:type="spellEnd"/>
      <w:r>
        <w:t>, man de</w:t>
      </w:r>
      <w:r w:rsidR="00157510">
        <w:t xml:space="preserve">nn </w:t>
      </w:r>
      <w:proofErr w:type="spellStart"/>
      <w:r w:rsidR="00157510">
        <w:t>hett</w:t>
      </w:r>
      <w:proofErr w:type="spellEnd"/>
      <w:r w:rsidR="00157510">
        <w:t xml:space="preserve"> </w:t>
      </w:r>
      <w:proofErr w:type="spellStart"/>
      <w:r w:rsidR="00157510">
        <w:t>se’t</w:t>
      </w:r>
      <w:proofErr w:type="spellEnd"/>
      <w:r w:rsidR="00157510">
        <w:t xml:space="preserve"> </w:t>
      </w:r>
      <w:proofErr w:type="spellStart"/>
      <w:r w:rsidR="00157510">
        <w:t>ut</w:t>
      </w:r>
      <w:proofErr w:type="spellEnd"/>
      <w:r w:rsidR="00157510">
        <w:t xml:space="preserve"> </w:t>
      </w:r>
      <w:proofErr w:type="spellStart"/>
      <w:r w:rsidR="00157510">
        <w:t>V</w:t>
      </w:r>
      <w:r>
        <w:t>ersehn</w:t>
      </w:r>
      <w:proofErr w:type="spellEnd"/>
      <w:r>
        <w:t xml:space="preserve"> </w:t>
      </w:r>
      <w:proofErr w:type="spellStart"/>
      <w:r>
        <w:t>fergeten</w:t>
      </w:r>
      <w:proofErr w:type="spellEnd"/>
      <w:r>
        <w:t xml:space="preserve"> </w:t>
      </w:r>
      <w:proofErr w:type="spellStart"/>
      <w:r>
        <w:t>aftoschicken</w:t>
      </w:r>
      <w:proofErr w:type="spellEnd"/>
      <w:r>
        <w:t>.</w:t>
      </w:r>
    </w:p>
    <w:p w:rsidR="00C81051" w:rsidRDefault="00C81051">
      <w:r>
        <w:t xml:space="preserve">14. He </w:t>
      </w:r>
      <w:proofErr w:type="spellStart"/>
      <w:r>
        <w:t>schrift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de …</w:t>
      </w:r>
    </w:p>
    <w:p w:rsidR="00E478BD" w:rsidRDefault="00E478BD">
      <w:r>
        <w:t xml:space="preserve">17. de </w:t>
      </w:r>
      <w:proofErr w:type="spellStart"/>
      <w:r>
        <w:t>Köhlbrandbrüch</w:t>
      </w:r>
      <w:proofErr w:type="spellEnd"/>
    </w:p>
    <w:p w:rsidR="00E478BD" w:rsidRDefault="00E478BD">
      <w:r>
        <w:t xml:space="preserve">17. He </w:t>
      </w:r>
      <w:proofErr w:type="spellStart"/>
      <w:r>
        <w:t>lücht</w:t>
      </w:r>
      <w:proofErr w:type="spellEnd"/>
      <w:r>
        <w:t xml:space="preserve"> ahn rot </w:t>
      </w:r>
      <w:proofErr w:type="spellStart"/>
      <w:r>
        <w:t>to</w:t>
      </w:r>
      <w:proofErr w:type="spellEnd"/>
      <w:r>
        <w:t xml:space="preserve"> warn.</w:t>
      </w:r>
    </w:p>
    <w:p w:rsidR="00E478BD" w:rsidRDefault="00E478BD">
      <w:r>
        <w:t xml:space="preserve">17. De </w:t>
      </w:r>
      <w:proofErr w:type="spellStart"/>
      <w:r>
        <w:t>Lamp</w:t>
      </w:r>
      <w:proofErr w:type="spellEnd"/>
      <w:r>
        <w:t xml:space="preserve"> </w:t>
      </w:r>
      <w:proofErr w:type="spellStart"/>
      <w:r>
        <w:t>lücht</w:t>
      </w:r>
      <w:proofErr w:type="spellEnd"/>
      <w:r>
        <w:t xml:space="preserve"> hell.</w:t>
      </w:r>
    </w:p>
    <w:p w:rsidR="00E478BD" w:rsidRDefault="00E478BD">
      <w:r>
        <w:t xml:space="preserve">17. Dat Land </w:t>
      </w:r>
      <w:proofErr w:type="spellStart"/>
      <w:r>
        <w:t>is</w:t>
      </w:r>
      <w:proofErr w:type="spellEnd"/>
      <w:r>
        <w:t xml:space="preserve"> flach.</w:t>
      </w:r>
    </w:p>
    <w:p w:rsidR="007B3AC4" w:rsidRDefault="00E478BD">
      <w:r>
        <w:t xml:space="preserve">19. </w:t>
      </w:r>
      <w:proofErr w:type="spellStart"/>
      <w:r>
        <w:t>Telefoon</w:t>
      </w:r>
      <w:proofErr w:type="spellEnd"/>
    </w:p>
    <w:p w:rsidR="007B3AC4" w:rsidRDefault="007B3AC4">
      <w:r>
        <w:br w:type="page"/>
      </w:r>
    </w:p>
    <w:p w:rsidR="00E478BD" w:rsidRPr="007B3AC4" w:rsidRDefault="007B3AC4">
      <w:pPr>
        <w:rPr>
          <w:b/>
        </w:rPr>
      </w:pPr>
      <w:r w:rsidRPr="007B3AC4">
        <w:rPr>
          <w:b/>
        </w:rPr>
        <w:lastRenderedPageBreak/>
        <w:t>Lösungen</w:t>
      </w:r>
    </w:p>
    <w:p w:rsidR="007B3AC4" w:rsidRDefault="00E478BD" w:rsidP="007B3AC4">
      <w:r>
        <w:t xml:space="preserve"> </w:t>
      </w:r>
      <w:r w:rsidR="007B3AC4">
        <w:t xml:space="preserve">2. </w:t>
      </w:r>
      <w:proofErr w:type="spellStart"/>
      <w:r w:rsidR="007B3AC4">
        <w:t>dat</w:t>
      </w:r>
      <w:proofErr w:type="spellEnd"/>
      <w:r w:rsidR="007B3AC4">
        <w:t xml:space="preserve"> </w:t>
      </w:r>
      <w:proofErr w:type="spellStart"/>
      <w:r w:rsidR="007B3AC4">
        <w:t>Nie</w:t>
      </w:r>
      <w:r w:rsidR="007B3AC4" w:rsidRPr="007B3AC4">
        <w:rPr>
          <w:highlight w:val="yellow"/>
        </w:rPr>
        <w:t>‘</w:t>
      </w:r>
      <w:r w:rsidR="007B3AC4">
        <w:t>e</w:t>
      </w:r>
      <w:proofErr w:type="spellEnd"/>
      <w:r w:rsidR="007B3AC4">
        <w:t xml:space="preserve"> Testament</w:t>
      </w:r>
    </w:p>
    <w:p w:rsidR="007B3AC4" w:rsidRDefault="007B3AC4" w:rsidP="007B3AC4">
      <w:r>
        <w:t>2. „</w:t>
      </w:r>
      <w:proofErr w:type="spellStart"/>
      <w:r>
        <w:t>Wa</w:t>
      </w:r>
      <w:r w:rsidRPr="007B3AC4">
        <w:rPr>
          <w:highlight w:val="yellow"/>
        </w:rPr>
        <w:t>t</w:t>
      </w:r>
      <w:proofErr w:type="spellEnd"/>
      <w:r>
        <w:t xml:space="preserve"> </w:t>
      </w:r>
      <w:proofErr w:type="spellStart"/>
      <w:r>
        <w:t>schall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?“, </w:t>
      </w:r>
      <w:proofErr w:type="spellStart"/>
      <w:r>
        <w:t>fröög</w:t>
      </w:r>
      <w:proofErr w:type="spellEnd"/>
      <w:r>
        <w:t xml:space="preserve"> he mi grantig.</w:t>
      </w:r>
    </w:p>
    <w:p w:rsidR="001171A0" w:rsidRDefault="001171A0" w:rsidP="001171A0">
      <w:r>
        <w:t xml:space="preserve">3. Nee,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</w:t>
      </w:r>
      <w:r w:rsidRPr="001171A0">
        <w:rPr>
          <w:strike/>
          <w:highlight w:val="yellow"/>
        </w:rPr>
        <w:t>h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, </w:t>
      </w:r>
      <w:proofErr w:type="spellStart"/>
      <w:r>
        <w:t>gah</w:t>
      </w:r>
      <w:proofErr w:type="spellEnd"/>
      <w:r>
        <w:t xml:space="preserve"> mi </w:t>
      </w:r>
      <w:proofErr w:type="spellStart"/>
      <w:r>
        <w:t>af</w:t>
      </w:r>
      <w:proofErr w:type="spellEnd"/>
      <w:r>
        <w:t xml:space="preserve"> mit dien malle Ideen!</w:t>
      </w:r>
    </w:p>
    <w:p w:rsidR="001171A0" w:rsidRDefault="001171A0" w:rsidP="001171A0">
      <w:r>
        <w:t xml:space="preserve">4. …,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ja nix </w:t>
      </w:r>
      <w:proofErr w:type="spellStart"/>
      <w:r>
        <w:t>vun</w:t>
      </w:r>
      <w:proofErr w:type="spellEnd"/>
      <w:r>
        <w:t xml:space="preserve"> </w:t>
      </w:r>
      <w:proofErr w:type="spellStart"/>
      <w:r>
        <w:t>afhe</w:t>
      </w:r>
      <w:r w:rsidRPr="001171A0">
        <w:rPr>
          <w:highlight w:val="yellow"/>
        </w:rPr>
        <w:t>bben</w:t>
      </w:r>
      <w:proofErr w:type="spellEnd"/>
      <w:r>
        <w:t xml:space="preserve">, nee – so </w:t>
      </w:r>
      <w:proofErr w:type="spellStart"/>
      <w:r>
        <w:t>kunn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gahn</w:t>
      </w:r>
      <w:proofErr w:type="spellEnd"/>
      <w:r>
        <w:t>.</w:t>
      </w:r>
    </w:p>
    <w:p w:rsidR="001171A0" w:rsidRDefault="001171A0" w:rsidP="001171A0">
      <w:r>
        <w:t>4. „</w:t>
      </w:r>
      <w:proofErr w:type="spellStart"/>
      <w:r>
        <w:t>Wat</w:t>
      </w:r>
      <w:proofErr w:type="spellEnd"/>
      <w:r>
        <w:t xml:space="preserve"> </w:t>
      </w:r>
      <w:proofErr w:type="spellStart"/>
      <w:r>
        <w:t>maaks</w:t>
      </w:r>
      <w:r w:rsidRPr="001171A0">
        <w:rPr>
          <w:highlight w:val="yellow"/>
        </w:rPr>
        <w:t>t</w:t>
      </w:r>
      <w:proofErr w:type="spellEnd"/>
      <w:r>
        <w:t xml:space="preserve"> du </w:t>
      </w:r>
      <w:proofErr w:type="spellStart"/>
      <w:r>
        <w:t>dor</w:t>
      </w:r>
      <w:proofErr w:type="spellEnd"/>
      <w:r>
        <w:t xml:space="preserve">?“, </w:t>
      </w:r>
      <w:proofErr w:type="spellStart"/>
      <w:r>
        <w:t>wull</w:t>
      </w:r>
      <w:proofErr w:type="spellEnd"/>
      <w:r>
        <w:t xml:space="preserve"> de Knech</w:t>
      </w:r>
      <w:r w:rsidRPr="001171A0">
        <w:rPr>
          <w:highlight w:val="yellow"/>
        </w:rPr>
        <w:t>t</w:t>
      </w:r>
      <w:r>
        <w:t xml:space="preserve"> </w:t>
      </w:r>
      <w:proofErr w:type="spellStart"/>
      <w:r>
        <w:t>vun</w:t>
      </w:r>
      <w:proofErr w:type="spellEnd"/>
      <w:r>
        <w:t xml:space="preserve"> mi </w:t>
      </w:r>
      <w:proofErr w:type="spellStart"/>
      <w:r>
        <w:t>weten</w:t>
      </w:r>
      <w:proofErr w:type="spellEnd"/>
      <w:r>
        <w:t>.</w:t>
      </w:r>
    </w:p>
    <w:p w:rsidR="001171A0" w:rsidRDefault="001171A0" w:rsidP="001171A0">
      <w:r>
        <w:t>2./4. „</w:t>
      </w:r>
      <w:proofErr w:type="spellStart"/>
      <w:r>
        <w:t>Wa</w:t>
      </w:r>
      <w:r w:rsidRPr="001171A0">
        <w:rPr>
          <w:highlight w:val="yellow"/>
        </w:rPr>
        <w:t>t</w:t>
      </w:r>
      <w:proofErr w:type="spellEnd"/>
      <w:r>
        <w:t xml:space="preserve"> </w:t>
      </w:r>
      <w:proofErr w:type="spellStart"/>
      <w:r>
        <w:t>schall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?“, </w:t>
      </w:r>
      <w:proofErr w:type="spellStart"/>
      <w:r>
        <w:t>fröög</w:t>
      </w:r>
      <w:proofErr w:type="spellEnd"/>
      <w:r>
        <w:t xml:space="preserve"> he mi grantig. (Abschleifung des „t“ in der </w:t>
      </w:r>
      <w:proofErr w:type="spellStart"/>
      <w:r>
        <w:t>gespr</w:t>
      </w:r>
      <w:proofErr w:type="spellEnd"/>
      <w:r>
        <w:t>. Sprache wird nicht berücksichtigt.)</w:t>
      </w:r>
    </w:p>
    <w:p w:rsidR="001171A0" w:rsidRDefault="001171A0" w:rsidP="001171A0">
      <w:r>
        <w:t xml:space="preserve">5. He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afsluuts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ma</w:t>
      </w:r>
      <w:r w:rsidRPr="001171A0">
        <w:rPr>
          <w:strike/>
          <w:highlight w:val="yellow"/>
        </w:rPr>
        <w:t>a</w:t>
      </w:r>
      <w:r>
        <w:t>ken</w:t>
      </w:r>
      <w:proofErr w:type="spellEnd"/>
      <w:r>
        <w:t xml:space="preserve"> –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</w:t>
      </w:r>
      <w:r w:rsidRPr="001171A0">
        <w:rPr>
          <w:strike/>
          <w:highlight w:val="yellow"/>
        </w:rPr>
        <w:t>a</w:t>
      </w:r>
      <w:r>
        <w:t>ter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den </w:t>
      </w:r>
      <w:proofErr w:type="spellStart"/>
      <w:r>
        <w:t>Poggenpo</w:t>
      </w:r>
      <w:r w:rsidRPr="001171A0">
        <w:rPr>
          <w:highlight w:val="yellow"/>
        </w:rPr>
        <w:t>h</w:t>
      </w:r>
      <w:r>
        <w:t>l</w:t>
      </w:r>
      <w:proofErr w:type="spellEnd"/>
      <w:r>
        <w:t xml:space="preserve"> </w:t>
      </w:r>
      <w:proofErr w:type="spellStart"/>
      <w:r>
        <w:t>afla</w:t>
      </w:r>
      <w:r w:rsidRPr="00846846">
        <w:rPr>
          <w:strike/>
          <w:highlight w:val="yellow"/>
        </w:rPr>
        <w:t>a</w:t>
      </w:r>
      <w:r>
        <w:t>ten</w:t>
      </w:r>
      <w:proofErr w:type="spellEnd"/>
      <w:r>
        <w:t xml:space="preserve">.  (Pohl ist verwandt mit </w:t>
      </w:r>
      <w:proofErr w:type="spellStart"/>
      <w:r>
        <w:t>hdt</w:t>
      </w:r>
      <w:proofErr w:type="spellEnd"/>
      <w:r>
        <w:t>. „Pfuhl“ -&gt; h bleibt)</w:t>
      </w:r>
    </w:p>
    <w:p w:rsidR="001171A0" w:rsidRDefault="001171A0" w:rsidP="001171A0">
      <w:r>
        <w:t xml:space="preserve">5. </w:t>
      </w:r>
      <w:proofErr w:type="spellStart"/>
      <w:r>
        <w:t>Fröher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Benzin </w:t>
      </w:r>
      <w:proofErr w:type="spellStart"/>
      <w:r>
        <w:t>Bli</w:t>
      </w:r>
      <w:r w:rsidRPr="001171A0">
        <w:rPr>
          <w:highlight w:val="yellow"/>
        </w:rPr>
        <w:t>e</w:t>
      </w:r>
      <w:proofErr w:type="spellEnd"/>
      <w:r>
        <w:t xml:space="preserve"> in.</w:t>
      </w:r>
    </w:p>
    <w:p w:rsidR="001171A0" w:rsidRDefault="001171A0" w:rsidP="001171A0">
      <w:r>
        <w:t>6. „</w:t>
      </w:r>
      <w:proofErr w:type="spellStart"/>
      <w:r>
        <w:t>Ka</w:t>
      </w:r>
      <w:r w:rsidRPr="001171A0">
        <w:rPr>
          <w:highlight w:val="yellow"/>
        </w:rPr>
        <w:t>a</w:t>
      </w:r>
      <w:r>
        <w:t>m</w:t>
      </w:r>
      <w:proofErr w:type="spellEnd"/>
      <w:r>
        <w:t xml:space="preserve"> her!“</w:t>
      </w:r>
    </w:p>
    <w:p w:rsidR="001171A0" w:rsidRDefault="001171A0" w:rsidP="001171A0">
      <w:r>
        <w:t xml:space="preserve">6. </w:t>
      </w:r>
      <w:proofErr w:type="spellStart"/>
      <w:r>
        <w:t>A</w:t>
      </w:r>
      <w:r w:rsidRPr="001171A0">
        <w:rPr>
          <w:highlight w:val="yellow"/>
        </w:rPr>
        <w:t>a</w:t>
      </w:r>
      <w:r>
        <w:t>nten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Gö</w:t>
      </w:r>
      <w:r w:rsidRPr="001171A0">
        <w:rPr>
          <w:highlight w:val="yellow"/>
        </w:rPr>
        <w:t>ö</w:t>
      </w:r>
      <w:r>
        <w:t>s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</w:t>
      </w:r>
      <w:proofErr w:type="spellStart"/>
      <w:r>
        <w:t>Wiehnachten</w:t>
      </w:r>
      <w:proofErr w:type="spellEnd"/>
      <w:r>
        <w:t xml:space="preserve"> bang.</w:t>
      </w:r>
    </w:p>
    <w:p w:rsidR="001171A0" w:rsidRDefault="001171A0" w:rsidP="001171A0">
      <w:r>
        <w:t xml:space="preserve">8. He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ma</w:t>
      </w:r>
      <w:r w:rsidRPr="001171A0">
        <w:rPr>
          <w:strike/>
          <w:highlight w:val="yellow"/>
        </w:rPr>
        <w:t>a</w:t>
      </w:r>
      <w:r>
        <w:t>l</w:t>
      </w:r>
      <w:proofErr w:type="spellEnd"/>
      <w:r>
        <w:t xml:space="preserve"> </w:t>
      </w:r>
      <w:proofErr w:type="spellStart"/>
      <w:r>
        <w:t>vörbikamen</w:t>
      </w:r>
      <w:proofErr w:type="spellEnd"/>
      <w:r>
        <w:t>.</w:t>
      </w:r>
    </w:p>
    <w:p w:rsidR="001171A0" w:rsidRDefault="001171A0" w:rsidP="001171A0">
      <w:r>
        <w:t xml:space="preserve">8. </w:t>
      </w:r>
      <w:proofErr w:type="spellStart"/>
      <w:r>
        <w:t>Eenma</w:t>
      </w:r>
      <w:r w:rsidRPr="001171A0">
        <w:rPr>
          <w:strike/>
          <w:highlight w:val="yellow"/>
        </w:rPr>
        <w:t>a</w:t>
      </w:r>
      <w:r>
        <w:t>l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denn </w:t>
      </w:r>
      <w:proofErr w:type="spellStart"/>
      <w:r>
        <w:t>nienich</w:t>
      </w:r>
      <w:proofErr w:type="spellEnd"/>
      <w:r>
        <w:t xml:space="preserve"> </w:t>
      </w:r>
      <w:proofErr w:type="spellStart"/>
      <w:r>
        <w:t>wedder</w:t>
      </w:r>
      <w:proofErr w:type="spellEnd"/>
      <w:r>
        <w:t>! (Zweifelsfall – da „</w:t>
      </w:r>
      <w:proofErr w:type="spellStart"/>
      <w:r>
        <w:t>eenmal</w:t>
      </w:r>
      <w:proofErr w:type="spellEnd"/>
      <w:r>
        <w:t>“ kein kurzes unbetontes Wort mehr ist. Die Analogie zum kurzen „mal“ legt allerdings eine einheitliche Schreibung</w:t>
      </w:r>
      <w:r w:rsidR="00846846">
        <w:t xml:space="preserve"> mit einem a</w:t>
      </w:r>
      <w:r>
        <w:t xml:space="preserve"> nahe.)</w:t>
      </w:r>
    </w:p>
    <w:p w:rsidR="001171A0" w:rsidRDefault="001171A0" w:rsidP="001171A0">
      <w:r>
        <w:t xml:space="preserve">9. Dat </w:t>
      </w:r>
      <w:proofErr w:type="spellStart"/>
      <w:r>
        <w:t>Ve</w:t>
      </w:r>
      <w:r w:rsidRPr="001171A0">
        <w:rPr>
          <w:highlight w:val="yellow"/>
        </w:rPr>
        <w:t>h</w:t>
      </w:r>
      <w:proofErr w:type="spellEnd"/>
      <w:r>
        <w:t xml:space="preserve"> </w:t>
      </w:r>
      <w:proofErr w:type="spellStart"/>
      <w:r>
        <w:t>bölk</w:t>
      </w:r>
      <w:proofErr w:type="spellEnd"/>
      <w:r>
        <w:t xml:space="preserve"> al </w:t>
      </w:r>
      <w:proofErr w:type="spellStart"/>
      <w:r>
        <w:t>in’n</w:t>
      </w:r>
      <w:proofErr w:type="spellEnd"/>
      <w:r>
        <w:t xml:space="preserve"> Stall </w:t>
      </w:r>
      <w:proofErr w:type="spellStart"/>
      <w:r>
        <w:t>un</w:t>
      </w:r>
      <w:proofErr w:type="spellEnd"/>
      <w:r>
        <w:t xml:space="preserve">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mulken</w:t>
      </w:r>
      <w:proofErr w:type="spellEnd"/>
      <w:r>
        <w:t xml:space="preserve"> warn. (Üblicher ist allerdings analog zur Zahl der Buchstaben im </w:t>
      </w:r>
      <w:proofErr w:type="spellStart"/>
      <w:r>
        <w:t>Hdt</w:t>
      </w:r>
      <w:proofErr w:type="spellEnd"/>
      <w:r>
        <w:t>. hier „</w:t>
      </w:r>
      <w:proofErr w:type="spellStart"/>
      <w:r>
        <w:t>Veeh</w:t>
      </w:r>
      <w:proofErr w:type="spellEnd"/>
      <w:r>
        <w:t>“!)</w:t>
      </w:r>
    </w:p>
    <w:p w:rsidR="001171A0" w:rsidRDefault="001171A0" w:rsidP="001171A0">
      <w:r>
        <w:t xml:space="preserve">10./11. </w:t>
      </w:r>
      <w:proofErr w:type="spellStart"/>
      <w:r>
        <w:t>Kat</w:t>
      </w:r>
      <w:r w:rsidRPr="001171A0">
        <w:rPr>
          <w:highlight w:val="yellow"/>
        </w:rPr>
        <w:t>t</w:t>
      </w:r>
      <w:r>
        <w:t>eker</w:t>
      </w:r>
      <w:proofErr w:type="spellEnd"/>
      <w:r>
        <w:t xml:space="preserve"> (von </w:t>
      </w:r>
      <w:proofErr w:type="spellStart"/>
      <w:r>
        <w:t>Katt</w:t>
      </w:r>
      <w:proofErr w:type="spellEnd"/>
      <w:r>
        <w:t xml:space="preserve">-Eker d.h. Katz-Eicher), </w:t>
      </w:r>
      <w:proofErr w:type="spellStart"/>
      <w:r>
        <w:t>af</w:t>
      </w:r>
      <w:r w:rsidRPr="001171A0">
        <w:rPr>
          <w:strike/>
          <w:highlight w:val="yellow"/>
        </w:rPr>
        <w:t>f</w:t>
      </w:r>
      <w:r>
        <w:t>rieten</w:t>
      </w:r>
      <w:proofErr w:type="spellEnd"/>
      <w:r>
        <w:t>, me</w:t>
      </w:r>
      <w:r w:rsidRPr="001171A0">
        <w:rPr>
          <w:strike/>
          <w:highlight w:val="yellow"/>
        </w:rPr>
        <w:t>c</w:t>
      </w:r>
      <w:r>
        <w:t xml:space="preserve">k (=mir/mich ostfälisch), </w:t>
      </w:r>
      <w:proofErr w:type="spellStart"/>
      <w:r>
        <w:t>swart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Pick</w:t>
      </w:r>
    </w:p>
    <w:p w:rsidR="001171A0" w:rsidRDefault="001171A0" w:rsidP="001171A0">
      <w:r>
        <w:t xml:space="preserve">12. Dat </w:t>
      </w:r>
      <w:proofErr w:type="spellStart"/>
      <w:r>
        <w:t>steiht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Sie</w:t>
      </w:r>
      <w:r w:rsidR="008231B3" w:rsidRPr="008231B3">
        <w:rPr>
          <w:highlight w:val="yellow"/>
        </w:rPr>
        <w:t>t</w:t>
      </w:r>
      <w:proofErr w:type="spellEnd"/>
      <w:r>
        <w:t xml:space="preserve"> 8 – </w:t>
      </w:r>
      <w:proofErr w:type="spellStart"/>
      <w:r>
        <w:t>un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nächsten Sieden ward </w:t>
      </w:r>
      <w:proofErr w:type="spellStart"/>
      <w:r>
        <w:t>dor</w:t>
      </w:r>
      <w:proofErr w:type="spellEnd"/>
      <w:r>
        <w:t xml:space="preserve"> denn nix mehr </w:t>
      </w:r>
      <w:proofErr w:type="spellStart"/>
      <w:r>
        <w:t>vun</w:t>
      </w:r>
      <w:proofErr w:type="spellEnd"/>
      <w:r>
        <w:t xml:space="preserve"> </w:t>
      </w:r>
      <w:proofErr w:type="spellStart"/>
      <w:r>
        <w:t>seggt</w:t>
      </w:r>
      <w:proofErr w:type="spellEnd"/>
      <w:r>
        <w:t>.</w:t>
      </w:r>
      <w:r w:rsidR="008231B3">
        <w:t xml:space="preserve"> (Hier gilt nicht die Ableitungsregel des Hochdeutschen wie bei „Bil</w:t>
      </w:r>
      <w:r w:rsidR="008231B3" w:rsidRPr="008231B3">
        <w:rPr>
          <w:u w:val="single"/>
        </w:rPr>
        <w:t>d</w:t>
      </w:r>
      <w:r w:rsidR="008231B3">
        <w:t xml:space="preserve"> – Bil</w:t>
      </w:r>
      <w:r w:rsidR="008231B3" w:rsidRPr="008231B3">
        <w:rPr>
          <w:u w:val="single"/>
        </w:rPr>
        <w:t>d</w:t>
      </w:r>
      <w:r w:rsidR="008231B3">
        <w:t>er“</w:t>
      </w:r>
    </w:p>
    <w:p w:rsidR="001171A0" w:rsidRDefault="001171A0" w:rsidP="001171A0">
      <w:r>
        <w:t xml:space="preserve">13. Beate har </w:t>
      </w:r>
      <w:proofErr w:type="spellStart"/>
      <w:r>
        <w:t>dat</w:t>
      </w:r>
      <w:proofErr w:type="spellEnd"/>
      <w:r>
        <w:t xml:space="preserve"> Paket </w:t>
      </w:r>
      <w:r w:rsidR="008231B3">
        <w:t xml:space="preserve">kort </w:t>
      </w:r>
      <w:proofErr w:type="spellStart"/>
      <w:r w:rsidR="008231B3" w:rsidRPr="008231B3">
        <w:rPr>
          <w:highlight w:val="yellow"/>
        </w:rPr>
        <w:t>v</w:t>
      </w:r>
      <w:r>
        <w:t>ör</w:t>
      </w:r>
      <w:proofErr w:type="spellEnd"/>
      <w:r>
        <w:t xml:space="preserve"> </w:t>
      </w:r>
      <w:proofErr w:type="spellStart"/>
      <w:r>
        <w:t>Wiehnachten</w:t>
      </w:r>
      <w:proofErr w:type="spellEnd"/>
      <w:r w:rsidR="008231B3">
        <w:t xml:space="preserve"> </w:t>
      </w:r>
      <w:proofErr w:type="spellStart"/>
      <w:r w:rsidR="008231B3" w:rsidRPr="008231B3">
        <w:rPr>
          <w:highlight w:val="yellow"/>
        </w:rPr>
        <w:t>f</w:t>
      </w:r>
      <w:r>
        <w:t>ör</w:t>
      </w:r>
      <w:proofErr w:type="spellEnd"/>
      <w:r>
        <w:t xml:space="preserve"> de </w:t>
      </w:r>
      <w:proofErr w:type="spellStart"/>
      <w:r>
        <w:t>Kinner</w:t>
      </w:r>
      <w:proofErr w:type="spellEnd"/>
      <w:r>
        <w:t xml:space="preserve"> </w:t>
      </w:r>
      <w:proofErr w:type="spellStart"/>
      <w:r>
        <w:t>inpackt</w:t>
      </w:r>
      <w:proofErr w:type="spellEnd"/>
      <w:r>
        <w:t>, man de</w:t>
      </w:r>
      <w:r w:rsidR="006F3A6B">
        <w:t>n</w:t>
      </w:r>
      <w:bookmarkStart w:id="0" w:name="_GoBack"/>
      <w:bookmarkEnd w:id="0"/>
      <w:r>
        <w:t xml:space="preserve">n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se’t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 w:rsidR="008231B3" w:rsidRPr="008231B3">
        <w:rPr>
          <w:highlight w:val="yellow"/>
        </w:rPr>
        <w:t>V</w:t>
      </w:r>
      <w:r w:rsidR="008231B3">
        <w:t>ersehn</w:t>
      </w:r>
      <w:proofErr w:type="spellEnd"/>
      <w:r w:rsidR="008231B3">
        <w:t xml:space="preserve"> </w:t>
      </w:r>
      <w:proofErr w:type="spellStart"/>
      <w:r w:rsidR="008231B3" w:rsidRPr="008231B3">
        <w:rPr>
          <w:highlight w:val="yellow"/>
        </w:rPr>
        <w:t>v</w:t>
      </w:r>
      <w:r>
        <w:t>ergeten</w:t>
      </w:r>
      <w:proofErr w:type="spellEnd"/>
      <w:r>
        <w:t xml:space="preserve"> </w:t>
      </w:r>
      <w:proofErr w:type="spellStart"/>
      <w:r>
        <w:t>aftoschicken</w:t>
      </w:r>
      <w:proofErr w:type="spellEnd"/>
      <w:r>
        <w:t>.</w:t>
      </w:r>
    </w:p>
    <w:p w:rsidR="001171A0" w:rsidRDefault="001171A0" w:rsidP="001171A0">
      <w:r>
        <w:t xml:space="preserve">14. He </w:t>
      </w:r>
      <w:proofErr w:type="spellStart"/>
      <w:r>
        <w:t>schri</w:t>
      </w:r>
      <w:r w:rsidRPr="008231B3">
        <w:rPr>
          <w:highlight w:val="yellow"/>
        </w:rPr>
        <w:t>f</w:t>
      </w:r>
      <w:r w:rsidR="008231B3" w:rsidRPr="008231B3">
        <w:rPr>
          <w:highlight w:val="yellow"/>
        </w:rPr>
        <w:t>f</w:t>
      </w:r>
      <w:r>
        <w:t>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de …</w:t>
      </w:r>
    </w:p>
    <w:p w:rsidR="001171A0" w:rsidRDefault="001171A0" w:rsidP="001171A0">
      <w:r>
        <w:t xml:space="preserve">17. de </w:t>
      </w:r>
      <w:proofErr w:type="spellStart"/>
      <w:r>
        <w:t>Köhlbrandbrü</w:t>
      </w:r>
      <w:r w:rsidR="008231B3" w:rsidRPr="008231B3">
        <w:rPr>
          <w:highlight w:val="yellow"/>
        </w:rPr>
        <w:t>gg</w:t>
      </w:r>
      <w:proofErr w:type="spellEnd"/>
    </w:p>
    <w:p w:rsidR="001171A0" w:rsidRDefault="001171A0" w:rsidP="001171A0">
      <w:r>
        <w:t xml:space="preserve">17. He </w:t>
      </w:r>
      <w:proofErr w:type="spellStart"/>
      <w:r>
        <w:t>lü</w:t>
      </w:r>
      <w:r w:rsidR="008231B3" w:rsidRPr="008231B3">
        <w:rPr>
          <w:highlight w:val="yellow"/>
        </w:rPr>
        <w:t>gg</w:t>
      </w:r>
      <w:r>
        <w:t>t</w:t>
      </w:r>
      <w:proofErr w:type="spellEnd"/>
      <w:r>
        <w:t xml:space="preserve"> ahn rot </w:t>
      </w:r>
      <w:proofErr w:type="spellStart"/>
      <w:r>
        <w:t>to</w:t>
      </w:r>
      <w:proofErr w:type="spellEnd"/>
      <w:r>
        <w:t xml:space="preserve"> warn.</w:t>
      </w:r>
      <w:r w:rsidR="008231B3">
        <w:t xml:space="preserve"> (von </w:t>
      </w:r>
      <w:proofErr w:type="spellStart"/>
      <w:r w:rsidR="008231B3">
        <w:t>plattdt</w:t>
      </w:r>
      <w:proofErr w:type="spellEnd"/>
      <w:r w:rsidR="008231B3">
        <w:t>. legen = lügen)</w:t>
      </w:r>
    </w:p>
    <w:p w:rsidR="001171A0" w:rsidRDefault="001171A0" w:rsidP="001171A0">
      <w:r>
        <w:t xml:space="preserve">17. De </w:t>
      </w:r>
      <w:proofErr w:type="spellStart"/>
      <w:r>
        <w:t>Lamp</w:t>
      </w:r>
      <w:proofErr w:type="spellEnd"/>
      <w:r>
        <w:t xml:space="preserve"> </w:t>
      </w:r>
      <w:proofErr w:type="spellStart"/>
      <w:r>
        <w:t>lücht</w:t>
      </w:r>
      <w:proofErr w:type="spellEnd"/>
      <w:r>
        <w:t xml:space="preserve"> hell.</w:t>
      </w:r>
      <w:r w:rsidR="008231B3">
        <w:t xml:space="preserve"> (von </w:t>
      </w:r>
      <w:proofErr w:type="spellStart"/>
      <w:r w:rsidR="008231B3">
        <w:t>plattdt</w:t>
      </w:r>
      <w:proofErr w:type="spellEnd"/>
      <w:r w:rsidR="008231B3">
        <w:t xml:space="preserve">. </w:t>
      </w:r>
      <w:proofErr w:type="spellStart"/>
      <w:r w:rsidR="008231B3">
        <w:t>lüchten</w:t>
      </w:r>
      <w:proofErr w:type="spellEnd"/>
      <w:r w:rsidR="008231B3">
        <w:t xml:space="preserve"> = leuchten)</w:t>
      </w:r>
    </w:p>
    <w:p w:rsidR="001171A0" w:rsidRDefault="001171A0" w:rsidP="001171A0">
      <w:r>
        <w:t xml:space="preserve">17. Dat Land </w:t>
      </w:r>
      <w:proofErr w:type="spellStart"/>
      <w:r>
        <w:t>is</w:t>
      </w:r>
      <w:proofErr w:type="spellEnd"/>
      <w:r>
        <w:t xml:space="preserve"> flach.</w:t>
      </w:r>
      <w:r w:rsidR="008231B3">
        <w:t xml:space="preserve"> (kein Grund, hier „g“ zu verwenden, da „flach“ keine Ableitung eines Wortes mit „g“ ist.</w:t>
      </w:r>
    </w:p>
    <w:p w:rsidR="001171A0" w:rsidRDefault="001171A0" w:rsidP="001171A0">
      <w:r>
        <w:t xml:space="preserve">19. </w:t>
      </w:r>
      <w:proofErr w:type="spellStart"/>
      <w:r>
        <w:t>Tel</w:t>
      </w:r>
      <w:r w:rsidR="008231B3">
        <w:t>efo</w:t>
      </w:r>
      <w:r w:rsidRPr="008231B3">
        <w:rPr>
          <w:strike/>
          <w:highlight w:val="yellow"/>
        </w:rPr>
        <w:t>o</w:t>
      </w:r>
      <w:r>
        <w:t>n</w:t>
      </w:r>
      <w:proofErr w:type="spellEnd"/>
    </w:p>
    <w:p w:rsidR="008E48D6" w:rsidRDefault="008E48D6" w:rsidP="001171A0"/>
    <w:sectPr w:rsidR="008E4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6"/>
    <w:rsid w:val="001171A0"/>
    <w:rsid w:val="00157510"/>
    <w:rsid w:val="006F3A6B"/>
    <w:rsid w:val="007B3AC4"/>
    <w:rsid w:val="008231B3"/>
    <w:rsid w:val="00846846"/>
    <w:rsid w:val="008E48D6"/>
    <w:rsid w:val="008E7177"/>
    <w:rsid w:val="00995235"/>
    <w:rsid w:val="009F3C58"/>
    <w:rsid w:val="00C81051"/>
    <w:rsid w:val="00E478BD"/>
    <w:rsid w:val="00F00574"/>
    <w:rsid w:val="00F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Heiko</cp:lastModifiedBy>
  <cp:revision>6</cp:revision>
  <cp:lastPrinted>2013-11-07T06:58:00Z</cp:lastPrinted>
  <dcterms:created xsi:type="dcterms:W3CDTF">2013-11-06T21:06:00Z</dcterms:created>
  <dcterms:modified xsi:type="dcterms:W3CDTF">2013-11-08T06:24:00Z</dcterms:modified>
</cp:coreProperties>
</file>